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DA" w:rsidRPr="002104DA" w:rsidRDefault="002104DA" w:rsidP="002104DA">
      <w:pPr>
        <w:spacing w:after="0" w:line="240" w:lineRule="auto"/>
        <w:jc w:val="center"/>
        <w:rPr>
          <w:rFonts w:ascii="Times New Roman" w:eastAsia="Times New Roman" w:hAnsi="Times New Roman" w:cs="Times New Roman"/>
          <w:b/>
          <w:color w:val="000000"/>
          <w:sz w:val="32"/>
          <w:szCs w:val="32"/>
          <w:lang w:val="es-ES" w:eastAsia="vi-VN"/>
        </w:rPr>
      </w:pPr>
      <w:r w:rsidRPr="002104DA">
        <w:rPr>
          <w:rFonts w:ascii="Times New Roman" w:eastAsia="Times New Roman" w:hAnsi="Times New Roman" w:cs="Times New Roman"/>
          <w:b/>
          <w:color w:val="000000"/>
          <w:sz w:val="32"/>
          <w:szCs w:val="32"/>
          <w:lang w:val="es-ES" w:eastAsia="vi-VN"/>
        </w:rPr>
        <w:t>ĐỀ KIỂM TRA</w:t>
      </w:r>
      <w:r>
        <w:rPr>
          <w:rFonts w:ascii="Times New Roman" w:eastAsia="Times New Roman" w:hAnsi="Times New Roman" w:cs="Times New Roman"/>
          <w:b/>
          <w:color w:val="000000"/>
          <w:sz w:val="32"/>
          <w:szCs w:val="32"/>
          <w:lang w:val="es-ES" w:eastAsia="vi-VN"/>
        </w:rPr>
        <w:t xml:space="preserve"> TOÁN 9</w:t>
      </w:r>
      <w:r w:rsidRPr="002104DA">
        <w:rPr>
          <w:rFonts w:ascii="Times New Roman" w:eastAsia="Times New Roman" w:hAnsi="Times New Roman" w:cs="Times New Roman"/>
          <w:b/>
          <w:color w:val="000000"/>
          <w:sz w:val="32"/>
          <w:szCs w:val="32"/>
          <w:lang w:val="es-ES" w:eastAsia="vi-VN"/>
        </w:rPr>
        <w:t xml:space="preserve"> (TUẦN TỪ 9/3/2020 – 15/3/2020)</w:t>
      </w:r>
    </w:p>
    <w:p w:rsidR="002104DA" w:rsidRDefault="002104DA" w:rsidP="00DA6542">
      <w:pPr>
        <w:spacing w:after="0" w:line="240" w:lineRule="auto"/>
        <w:rPr>
          <w:rFonts w:ascii="Times New Roman" w:eastAsia="Times New Roman" w:hAnsi="Times New Roman" w:cs="Times New Roman"/>
          <w:b/>
          <w:color w:val="000000"/>
          <w:sz w:val="26"/>
          <w:szCs w:val="26"/>
          <w:lang w:val="es-ES" w:eastAsia="vi-VN"/>
        </w:rPr>
      </w:pPr>
    </w:p>
    <w:p w:rsidR="005D4B34" w:rsidRPr="002104DA" w:rsidRDefault="005D4B34" w:rsidP="00DA6542">
      <w:pPr>
        <w:spacing w:after="0" w:line="240" w:lineRule="auto"/>
        <w:rPr>
          <w:rFonts w:ascii="Times New Roman" w:eastAsia="Times New Roman" w:hAnsi="Times New Roman" w:cs="Times New Roman"/>
          <w:color w:val="000000"/>
          <w:sz w:val="28"/>
          <w:szCs w:val="28"/>
          <w:lang w:val="es-ES" w:eastAsia="vi-VN"/>
        </w:rPr>
      </w:pPr>
      <w:r w:rsidRPr="00907095">
        <w:rPr>
          <w:rFonts w:ascii="Times New Roman" w:eastAsia="Times New Roman" w:hAnsi="Times New Roman" w:cs="Times New Roman"/>
          <w:b/>
          <w:color w:val="000000"/>
          <w:sz w:val="28"/>
          <w:szCs w:val="28"/>
          <w:lang w:val="es-ES" w:eastAsia="vi-VN"/>
        </w:rPr>
        <w:t>Bài I: (2 điểm)</w:t>
      </w:r>
      <w:r w:rsidRPr="002104DA">
        <w:rPr>
          <w:rFonts w:ascii="Times New Roman" w:eastAsia="Times New Roman" w:hAnsi="Times New Roman" w:cs="Times New Roman"/>
          <w:i/>
          <w:color w:val="000000"/>
          <w:sz w:val="28"/>
          <w:szCs w:val="28"/>
          <w:lang w:val="es-ES" w:eastAsia="vi-VN"/>
        </w:rPr>
        <w:t xml:space="preserve"> </w:t>
      </w:r>
      <w:r w:rsidRPr="002104DA">
        <w:rPr>
          <w:rFonts w:ascii="Times New Roman" w:eastAsia="Times New Roman" w:hAnsi="Times New Roman" w:cs="Times New Roman"/>
          <w:color w:val="000000"/>
          <w:sz w:val="28"/>
          <w:szCs w:val="28"/>
          <w:lang w:val="es-ES" w:eastAsia="vi-VN"/>
        </w:rPr>
        <w:t xml:space="preserve">Cho biểu thức </w:t>
      </w:r>
      <w:r w:rsidR="002D13A5" w:rsidRPr="002104DA">
        <w:rPr>
          <w:rFonts w:ascii="Times New Roman" w:eastAsia="Times New Roman" w:hAnsi="Times New Roman" w:cs="Times New Roman"/>
          <w:color w:val="000000"/>
          <w:position w:val="-28"/>
          <w:sz w:val="28"/>
          <w:szCs w:val="28"/>
          <w:vertAlign w:val="superscript"/>
          <w:lang w:val="es-ES" w:eastAsia="vi-VN"/>
        </w:rPr>
        <w:object w:dxaOrig="2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3pt" o:ole="">
            <v:imagedata r:id="rId6" o:title=""/>
          </v:shape>
          <o:OLEObject Type="Embed" ProgID="Equation.DSMT4" ShapeID="_x0000_i1025" DrawAspect="Content" ObjectID="_1645346362" r:id="rId7"/>
        </w:object>
      </w:r>
      <w:r w:rsidRPr="002104DA">
        <w:rPr>
          <w:rFonts w:ascii="Times New Roman" w:eastAsia="Times New Roman" w:hAnsi="Times New Roman" w:cs="Times New Roman"/>
          <w:color w:val="000000"/>
          <w:sz w:val="28"/>
          <w:szCs w:val="28"/>
          <w:lang w:val="es-ES" w:eastAsia="vi-VN"/>
        </w:rPr>
        <w:t xml:space="preserve"> ;</w:t>
      </w:r>
      <w:r w:rsidRPr="002104DA">
        <w:rPr>
          <w:rFonts w:ascii="Times New Roman" w:eastAsia="Times New Roman" w:hAnsi="Times New Roman" w:cs="Times New Roman"/>
          <w:color w:val="000000"/>
          <w:position w:val="-28"/>
          <w:sz w:val="28"/>
          <w:szCs w:val="28"/>
          <w:lang w:val="es-ES" w:eastAsia="vi-VN"/>
        </w:rPr>
        <w:object w:dxaOrig="2180" w:dyaOrig="720">
          <v:shape id="_x0000_i1026" type="#_x0000_t75" style="width:108.75pt;height:36pt" o:ole="">
            <v:imagedata r:id="rId8" o:title=""/>
          </v:shape>
          <o:OLEObject Type="Embed" ProgID="Equation.DSMT4" ShapeID="_x0000_i1026" DrawAspect="Content" ObjectID="_1645346363" r:id="rId9"/>
        </w:object>
      </w:r>
      <w:r w:rsidRPr="002104DA">
        <w:rPr>
          <w:rFonts w:ascii="Times New Roman" w:eastAsia="Times New Roman" w:hAnsi="Times New Roman" w:cs="Times New Roman"/>
          <w:color w:val="000000"/>
          <w:sz w:val="28"/>
          <w:szCs w:val="28"/>
          <w:lang w:val="es-ES" w:eastAsia="vi-VN"/>
        </w:rPr>
        <w:t xml:space="preserve">  (x</w:t>
      </w:r>
      <w:r w:rsidR="002104DA">
        <w:rPr>
          <w:rFonts w:ascii="Times New Roman" w:eastAsia="Times New Roman" w:hAnsi="Times New Roman" w:cs="Times New Roman"/>
          <w:noProof/>
          <w:color w:val="000000"/>
          <w:position w:val="-6"/>
          <w:sz w:val="28"/>
          <w:szCs w:val="28"/>
        </w:rPr>
        <w:drawing>
          <wp:inline distT="0" distB="0" distL="0" distR="0" wp14:anchorId="06F55549" wp14:editId="0CD594F5">
            <wp:extent cx="2381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2104DA">
        <w:rPr>
          <w:rFonts w:ascii="Times New Roman" w:eastAsia="Times New Roman" w:hAnsi="Times New Roman" w:cs="Times New Roman"/>
          <w:color w:val="000000"/>
          <w:sz w:val="28"/>
          <w:szCs w:val="28"/>
          <w:lang w:val="es-ES" w:eastAsia="vi-VN"/>
        </w:rPr>
        <w:t xml:space="preserve"> )</w:t>
      </w:r>
    </w:p>
    <w:p w:rsidR="005D4B34" w:rsidRPr="002104DA" w:rsidRDefault="005D4B34" w:rsidP="00DA6542">
      <w:pPr>
        <w:spacing w:after="0" w:line="240" w:lineRule="auto"/>
        <w:rPr>
          <w:rFonts w:ascii="Times New Roman" w:eastAsia="Times New Roman" w:hAnsi="Times New Roman" w:cs="Times New Roman"/>
          <w:color w:val="000000"/>
          <w:sz w:val="28"/>
          <w:szCs w:val="28"/>
          <w:lang w:val="es-ES" w:eastAsia="vi-VN"/>
        </w:rPr>
      </w:pPr>
      <w:r w:rsidRPr="002104DA">
        <w:rPr>
          <w:rFonts w:ascii="Times New Roman" w:eastAsia="Times New Roman" w:hAnsi="Times New Roman" w:cs="Times New Roman"/>
          <w:color w:val="000000"/>
          <w:sz w:val="28"/>
          <w:szCs w:val="28"/>
          <w:lang w:val="es-ES" w:eastAsia="vi-VN"/>
        </w:rPr>
        <w:t>a , Tính giá trị của biểu thức A với x = 4</w:t>
      </w:r>
    </w:p>
    <w:p w:rsidR="00DC3AF1" w:rsidRDefault="00DC3AF1" w:rsidP="00DA6542">
      <w:pPr>
        <w:spacing w:after="0" w:line="240" w:lineRule="auto"/>
        <w:rPr>
          <w:rFonts w:ascii="Times New Roman" w:eastAsia="Times New Roman" w:hAnsi="Times New Roman" w:cs="Times New Roman"/>
          <w:color w:val="000000"/>
          <w:sz w:val="28"/>
          <w:szCs w:val="28"/>
          <w:lang w:val="es-ES" w:eastAsia="vi-VN"/>
        </w:rPr>
      </w:pPr>
      <w:r>
        <w:rPr>
          <w:rFonts w:ascii="Times New Roman" w:eastAsia="Times New Roman" w:hAnsi="Times New Roman" w:cs="Times New Roman"/>
          <w:color w:val="000000"/>
          <w:sz w:val="28"/>
          <w:szCs w:val="28"/>
          <w:lang w:val="es-ES" w:eastAsia="vi-VN"/>
        </w:rPr>
        <w:t xml:space="preserve">b, Tìm x để </w:t>
      </w:r>
      <w:r w:rsidRPr="00DC3AF1">
        <w:rPr>
          <w:rFonts w:ascii="Times New Roman" w:eastAsia="Times New Roman" w:hAnsi="Times New Roman" w:cs="Times New Roman"/>
          <w:color w:val="000000"/>
          <w:position w:val="-6"/>
          <w:sz w:val="28"/>
          <w:szCs w:val="28"/>
          <w:lang w:val="es-ES" w:eastAsia="vi-VN"/>
        </w:rPr>
        <w:object w:dxaOrig="1719" w:dyaOrig="499">
          <v:shape id="_x0000_i1030" type="#_x0000_t75" style="width:39pt;height:11.25pt" o:ole="">
            <v:imagedata r:id="rId11" o:title=""/>
          </v:shape>
          <o:OLEObject Type="Embed" ProgID="Equation.DSMT4" ShapeID="_x0000_i1030" DrawAspect="Content" ObjectID="_1645346364" r:id="rId12"/>
        </w:object>
      </w:r>
    </w:p>
    <w:p w:rsidR="005D4B34" w:rsidRPr="002104DA" w:rsidRDefault="005D4B34" w:rsidP="00DA6542">
      <w:pPr>
        <w:spacing w:after="0" w:line="240" w:lineRule="auto"/>
        <w:rPr>
          <w:rFonts w:ascii="Times New Roman" w:eastAsia="Times New Roman" w:hAnsi="Times New Roman" w:cs="Times New Roman"/>
          <w:color w:val="000000"/>
          <w:sz w:val="28"/>
          <w:szCs w:val="28"/>
          <w:lang w:val="es-ES" w:eastAsia="vi-VN"/>
        </w:rPr>
      </w:pPr>
      <w:r w:rsidRPr="002104DA">
        <w:rPr>
          <w:rFonts w:ascii="Times New Roman" w:eastAsia="Times New Roman" w:hAnsi="Times New Roman" w:cs="Times New Roman"/>
          <w:color w:val="000000"/>
          <w:sz w:val="28"/>
          <w:szCs w:val="28"/>
          <w:lang w:val="es-ES" w:eastAsia="vi-VN"/>
        </w:rPr>
        <w:t>c, Tìm giá trị của m để có ít nhất 2 giá trị x =1;x =3 thỏa mãn:</w:t>
      </w:r>
      <w:r w:rsidR="00DC3AF1" w:rsidRPr="00DC3AF1">
        <w:rPr>
          <w:rFonts w:ascii="Times New Roman" w:eastAsia="Times New Roman" w:hAnsi="Times New Roman" w:cs="Times New Roman"/>
          <w:color w:val="000000"/>
          <w:position w:val="-16"/>
          <w:sz w:val="28"/>
          <w:szCs w:val="28"/>
          <w:lang w:val="es-ES" w:eastAsia="vi-VN"/>
        </w:rPr>
        <w:object w:dxaOrig="2960" w:dyaOrig="440">
          <v:shape id="_x0000_i1031" type="#_x0000_t75" style="width:147.75pt;height:21.75pt" o:ole="">
            <v:imagedata r:id="rId13" o:title=""/>
          </v:shape>
          <o:OLEObject Type="Embed" ProgID="Equation.DSMT4" ShapeID="_x0000_i1031" DrawAspect="Content" ObjectID="_1645346365" r:id="rId14"/>
        </w:object>
      </w:r>
    </w:p>
    <w:p w:rsidR="002104DA" w:rsidRPr="00907095" w:rsidRDefault="00DA6542" w:rsidP="00DA6542">
      <w:pPr>
        <w:spacing w:line="240" w:lineRule="auto"/>
        <w:rPr>
          <w:rFonts w:ascii="Times New Roman" w:hAnsi="Times New Roman" w:cs="Times New Roman"/>
          <w:b/>
          <w:sz w:val="28"/>
          <w:szCs w:val="28"/>
        </w:rPr>
      </w:pPr>
      <w:r w:rsidRPr="00907095">
        <w:rPr>
          <w:rFonts w:ascii="Times New Roman" w:hAnsi="Times New Roman" w:cs="Times New Roman"/>
          <w:b/>
          <w:sz w:val="28"/>
          <w:szCs w:val="28"/>
        </w:rPr>
        <w:t xml:space="preserve">Bài II: ( </w:t>
      </w:r>
      <w:r w:rsidR="002104DA" w:rsidRPr="00907095">
        <w:rPr>
          <w:rFonts w:ascii="Times New Roman" w:hAnsi="Times New Roman" w:cs="Times New Roman"/>
          <w:b/>
          <w:sz w:val="28"/>
          <w:szCs w:val="28"/>
        </w:rPr>
        <w:t xml:space="preserve">4,0 </w:t>
      </w:r>
      <w:r w:rsidRPr="00907095">
        <w:rPr>
          <w:rFonts w:ascii="Times New Roman" w:hAnsi="Times New Roman" w:cs="Times New Roman"/>
          <w:b/>
          <w:sz w:val="28"/>
          <w:szCs w:val="28"/>
        </w:rPr>
        <w:t xml:space="preserve"> điểm)</w:t>
      </w:r>
    </w:p>
    <w:p w:rsidR="00DA6542" w:rsidRPr="002104DA" w:rsidRDefault="00DA6542" w:rsidP="00DA6542">
      <w:pPr>
        <w:spacing w:line="240" w:lineRule="auto"/>
        <w:rPr>
          <w:rFonts w:ascii="Times New Roman" w:hAnsi="Times New Roman" w:cs="Times New Roman"/>
          <w:sz w:val="28"/>
          <w:szCs w:val="28"/>
        </w:rPr>
      </w:pPr>
      <w:r w:rsidRPr="002104DA">
        <w:rPr>
          <w:rFonts w:ascii="Times New Roman" w:hAnsi="Times New Roman" w:cs="Times New Roman"/>
          <w:sz w:val="28"/>
          <w:szCs w:val="28"/>
        </w:rPr>
        <w:t>1.</w:t>
      </w:r>
      <w:r w:rsidRPr="002104DA">
        <w:rPr>
          <w:rFonts w:ascii="Times New Roman" w:hAnsi="Times New Roman" w:cs="Times New Roman"/>
          <w:i/>
          <w:sz w:val="28"/>
          <w:szCs w:val="28"/>
        </w:rPr>
        <w:t>Giải bài toán sau bằng cách lập phương trình hoặc hệ phương trình:</w:t>
      </w:r>
      <w:bookmarkStart w:id="0" w:name="_GoBack"/>
      <w:bookmarkEnd w:id="0"/>
    </w:p>
    <w:p w:rsidR="00DA6542" w:rsidRPr="002104DA" w:rsidRDefault="00DA6542" w:rsidP="002104DA">
      <w:pPr>
        <w:spacing w:line="240" w:lineRule="auto"/>
        <w:ind w:firstLine="720"/>
        <w:rPr>
          <w:rFonts w:ascii="Times New Roman" w:hAnsi="Times New Roman" w:cs="Times New Roman"/>
          <w:i/>
          <w:sz w:val="28"/>
          <w:szCs w:val="28"/>
        </w:rPr>
      </w:pPr>
      <w:r w:rsidRPr="002104DA">
        <w:rPr>
          <w:rFonts w:ascii="Times New Roman" w:hAnsi="Times New Roman" w:cs="Times New Roman"/>
          <w:sz w:val="28"/>
          <w:szCs w:val="28"/>
        </w:rPr>
        <w:t xml:space="preserve">Để nhằm ngăn chặn và phòng đại dịch bệnh Covid-19, Liên đội trường THCS </w:t>
      </w:r>
      <w:r w:rsidR="00907095">
        <w:rPr>
          <w:rFonts w:ascii="Times New Roman" w:hAnsi="Times New Roman" w:cs="Times New Roman"/>
          <w:sz w:val="28"/>
          <w:szCs w:val="28"/>
        </w:rPr>
        <w:t>Huy Văn</w:t>
      </w:r>
      <w:r w:rsidRPr="002104DA">
        <w:rPr>
          <w:rFonts w:ascii="Times New Roman" w:hAnsi="Times New Roman" w:cs="Times New Roman"/>
          <w:sz w:val="28"/>
          <w:szCs w:val="28"/>
        </w:rPr>
        <w:t xml:space="preserve"> Quận Đống Đa vận động quyên góp ủng hộ khẩu trang y tế cho các học sinh không có khẩu trang, theo kế hoạch đặt ra đối với học sinh khối 8 và khối 9 của trường quyên góp 2000 khẩu trang. Thực tế, khối 8 quyên góp vượt 10%, khối 9 quyên góp  vượt 15% so với chỉ tiêu nên tổng số khẩu trang của hai khối quyên góp được là 2245 khẩu trang. Tính số khẩu trang của mỗi khối dự định quyên góp theo kế hoạch.</w:t>
      </w:r>
    </w:p>
    <w:p w:rsidR="002104DA" w:rsidRPr="002104DA" w:rsidRDefault="00DA6542" w:rsidP="002104DA">
      <w:pPr>
        <w:pStyle w:val="Heading1"/>
        <w:shd w:val="clear" w:color="auto" w:fill="FFFFFF"/>
        <w:spacing w:before="0" w:beforeAutospacing="0" w:after="0" w:afterAutospacing="0" w:line="288" w:lineRule="atLeast"/>
        <w:rPr>
          <w:b w:val="0"/>
          <w:sz w:val="28"/>
          <w:szCs w:val="28"/>
          <w:lang w:val="pt-BR"/>
        </w:rPr>
      </w:pPr>
      <w:r w:rsidRPr="002104DA">
        <w:rPr>
          <w:b w:val="0"/>
          <w:sz w:val="28"/>
          <w:szCs w:val="28"/>
        </w:rPr>
        <w:t>2.</w:t>
      </w:r>
      <w:r w:rsidRPr="002104DA">
        <w:rPr>
          <w:b w:val="0"/>
          <w:sz w:val="28"/>
          <w:szCs w:val="28"/>
          <w:lang w:val="pt-BR"/>
        </w:rPr>
        <w:t xml:space="preserve"> </w:t>
      </w:r>
    </w:p>
    <w:p w:rsidR="002104DA" w:rsidRPr="002104DA" w:rsidRDefault="002104DA" w:rsidP="002104DA">
      <w:pPr>
        <w:pStyle w:val="Heading1"/>
        <w:shd w:val="clear" w:color="auto" w:fill="FFFFFF"/>
        <w:spacing w:before="0" w:beforeAutospacing="0" w:after="0" w:afterAutospacing="0" w:line="288" w:lineRule="atLeast"/>
        <w:ind w:firstLine="720"/>
        <w:rPr>
          <w:b w:val="0"/>
          <w:sz w:val="28"/>
          <w:szCs w:val="28"/>
        </w:rPr>
      </w:pPr>
      <w:r w:rsidRPr="002104DA">
        <w:rPr>
          <w:b w:val="0"/>
          <w:sz w:val="28"/>
          <w:szCs w:val="28"/>
          <w:lang w:val="pt-BR"/>
        </w:rPr>
        <w:t xml:space="preserve">a) </w:t>
      </w:r>
      <w:r w:rsidRPr="002104DA">
        <w:rPr>
          <w:b w:val="0"/>
          <w:sz w:val="28"/>
          <w:szCs w:val="28"/>
        </w:rPr>
        <w:t>Một phòng học hình hộp chữ nhật có chiều dài 8m, chiều rộng 5m, chiều cao 4m. Người ta định quét vôi phía trong kể cả trần nhà. Hỏi số tiền phải trả là bao nhiêu,biết rằng phòng đó hai cửa ra vào kích thước 2,2m x 1,2m  và bốn cửa sổ kích thước 1,4m  0,8 m và giá tiền quét vôi là 1050đ một mét vuông.</w:t>
      </w:r>
    </w:p>
    <w:p w:rsidR="002104DA" w:rsidRPr="002104DA" w:rsidRDefault="002104DA" w:rsidP="002104DA">
      <w:pPr>
        <w:spacing w:after="0" w:line="240" w:lineRule="auto"/>
        <w:ind w:firstLine="720"/>
        <w:rPr>
          <w:rFonts w:ascii="Times New Roman" w:hAnsi="Times New Roman" w:cs="Times New Roman"/>
          <w:sz w:val="28"/>
          <w:szCs w:val="28"/>
        </w:rPr>
      </w:pPr>
      <w:r w:rsidRPr="002104DA">
        <w:rPr>
          <w:rFonts w:ascii="Times New Roman" w:eastAsia="Times New Roman" w:hAnsi="Times New Roman" w:cs="Times New Roman"/>
          <w:sz w:val="28"/>
          <w:szCs w:val="28"/>
          <w:lang w:val="pt-BR"/>
        </w:rPr>
        <w:t xml:space="preserve">b) </w:t>
      </w:r>
      <w:r w:rsidR="00DA6542" w:rsidRPr="002104DA">
        <w:rPr>
          <w:rFonts w:ascii="Times New Roman" w:eastAsia="Times New Roman" w:hAnsi="Times New Roman" w:cs="Times New Roman"/>
          <w:sz w:val="28"/>
          <w:szCs w:val="28"/>
          <w:lang w:val="pt-BR"/>
        </w:rPr>
        <w:t xml:space="preserve"> </w:t>
      </w:r>
      <w:hyperlink r:id="rId15" w:history="1">
        <w:r w:rsidRPr="002104DA">
          <w:rPr>
            <w:rStyle w:val="Hyperlink"/>
            <w:rFonts w:ascii="Times New Roman" w:hAnsi="Times New Roman" w:cs="Times New Roman"/>
            <w:color w:val="auto"/>
            <w:sz w:val="28"/>
            <w:szCs w:val="28"/>
            <w:u w:val="none"/>
            <w:shd w:val="clear" w:color="auto" w:fill="FFFFFF"/>
          </w:rPr>
          <w:t>Một bể chứa nước hình hộp chữ nhật dài 2m, rộng 1m, cao 0,5m. Một máy bơm bơm nước vào bể mỗi phút bơm được 20 lít nước. Sau khi bơm được 45 phút người ta tắt máy. Hỏi bể đã đầy nước hay chưa ? Biết rằng lúc đầu bể đã chứa 50 lít nước.</w:t>
        </w:r>
      </w:hyperlink>
    </w:p>
    <w:p w:rsidR="002D13A5" w:rsidRPr="002104DA" w:rsidRDefault="00DA6542" w:rsidP="002104DA">
      <w:pPr>
        <w:spacing w:after="0" w:line="240" w:lineRule="auto"/>
        <w:rPr>
          <w:rFonts w:ascii="Times New Roman" w:hAnsi="Times New Roman" w:cs="Times New Roman"/>
          <w:sz w:val="28"/>
          <w:szCs w:val="28"/>
        </w:rPr>
      </w:pPr>
      <w:r w:rsidRPr="00907095">
        <w:rPr>
          <w:rFonts w:ascii="Times New Roman" w:hAnsi="Times New Roman" w:cs="Times New Roman"/>
          <w:b/>
          <w:sz w:val="28"/>
          <w:szCs w:val="28"/>
        </w:rPr>
        <w:t>Bài III</w:t>
      </w:r>
      <w:r w:rsidR="009574FD" w:rsidRPr="00907095">
        <w:rPr>
          <w:rFonts w:ascii="Times New Roman" w:hAnsi="Times New Roman" w:cs="Times New Roman"/>
          <w:b/>
          <w:sz w:val="28"/>
          <w:szCs w:val="28"/>
        </w:rPr>
        <w:t xml:space="preserve"> ( </w:t>
      </w:r>
      <w:r w:rsidR="002104DA" w:rsidRPr="00907095">
        <w:rPr>
          <w:rFonts w:ascii="Times New Roman" w:hAnsi="Times New Roman" w:cs="Times New Roman"/>
          <w:b/>
          <w:sz w:val="28"/>
          <w:szCs w:val="28"/>
        </w:rPr>
        <w:t>1</w:t>
      </w:r>
      <w:r w:rsidR="009574FD" w:rsidRPr="00907095">
        <w:rPr>
          <w:rFonts w:ascii="Times New Roman" w:hAnsi="Times New Roman" w:cs="Times New Roman"/>
          <w:b/>
          <w:sz w:val="28"/>
          <w:szCs w:val="28"/>
        </w:rPr>
        <w:t xml:space="preserve"> điểm )</w:t>
      </w:r>
      <w:r w:rsidR="002104DA" w:rsidRPr="002104DA">
        <w:rPr>
          <w:rFonts w:ascii="Times New Roman" w:eastAsia="Calibri" w:hAnsi="Times New Roman" w:cs="Times New Roman"/>
          <w:sz w:val="28"/>
          <w:szCs w:val="28"/>
        </w:rPr>
        <w:t xml:space="preserve"> </w:t>
      </w:r>
      <w:r w:rsidR="002D13A5" w:rsidRPr="002104DA">
        <w:rPr>
          <w:rFonts w:ascii="Times New Roman" w:eastAsia="Calibri" w:hAnsi="Times New Roman" w:cs="Times New Roman"/>
          <w:sz w:val="28"/>
          <w:szCs w:val="28"/>
        </w:rPr>
        <w:t>Giả</w:t>
      </w:r>
      <w:r w:rsidR="002104DA" w:rsidRPr="002104DA">
        <w:rPr>
          <w:rFonts w:ascii="Times New Roman" w:eastAsia="Calibri" w:hAnsi="Times New Roman" w:cs="Times New Roman"/>
          <w:sz w:val="28"/>
          <w:szCs w:val="28"/>
        </w:rPr>
        <w:t xml:space="preserve">i </w:t>
      </w:r>
      <w:r w:rsidR="002D13A5" w:rsidRPr="002104DA">
        <w:rPr>
          <w:rFonts w:ascii="Times New Roman" w:eastAsia="Calibri" w:hAnsi="Times New Roman" w:cs="Times New Roman"/>
          <w:sz w:val="28"/>
          <w:szCs w:val="28"/>
        </w:rPr>
        <w:t xml:space="preserve">phương trình </w:t>
      </w:r>
      <w:r w:rsidR="002104DA" w:rsidRPr="002104DA">
        <w:rPr>
          <w:rFonts w:ascii="Times New Roman" w:eastAsia="Calibri" w:hAnsi="Times New Roman" w:cs="Times New Roman"/>
          <w:position w:val="-24"/>
          <w:sz w:val="28"/>
          <w:szCs w:val="28"/>
        </w:rPr>
        <w:object w:dxaOrig="1240" w:dyaOrig="620">
          <v:shape id="_x0000_i1027" type="#_x0000_t75" style="width:62.25pt;height:30.75pt" o:ole="">
            <v:imagedata r:id="rId16" o:title=""/>
          </v:shape>
          <o:OLEObject Type="Embed" ProgID="Equation.DSMT4" ShapeID="_x0000_i1027" DrawAspect="Content" ObjectID="_1645346366" r:id="rId17"/>
        </w:object>
      </w:r>
    </w:p>
    <w:p w:rsidR="002D13A5" w:rsidRPr="002104DA" w:rsidRDefault="002D13A5" w:rsidP="00D67C8F">
      <w:pPr>
        <w:spacing w:before="60" w:after="60" w:line="312" w:lineRule="auto"/>
        <w:rPr>
          <w:rFonts w:ascii="Times New Roman" w:eastAsia="Calibri" w:hAnsi="Times New Roman" w:cs="Times New Roman"/>
          <w:sz w:val="28"/>
          <w:szCs w:val="28"/>
        </w:rPr>
      </w:pPr>
      <w:r w:rsidRPr="00907095">
        <w:rPr>
          <w:rFonts w:ascii="Times New Roman" w:eastAsia="Calibri" w:hAnsi="Times New Roman" w:cs="Times New Roman"/>
          <w:b/>
          <w:sz w:val="28"/>
          <w:szCs w:val="28"/>
        </w:rPr>
        <w:t>Bài IV ( 3 điểm)</w:t>
      </w:r>
      <w:r w:rsidR="00907095">
        <w:rPr>
          <w:rFonts w:ascii="Times New Roman" w:eastAsia="Times New Roman" w:hAnsi="Times New Roman" w:cs="Times New Roman"/>
          <w:sz w:val="28"/>
          <w:szCs w:val="28"/>
        </w:rPr>
        <w:t xml:space="preserve"> </w:t>
      </w:r>
      <w:r w:rsidRPr="002104DA">
        <w:rPr>
          <w:rFonts w:ascii="Times New Roman" w:eastAsia="Times New Roman" w:hAnsi="Times New Roman" w:cs="Times New Roman"/>
          <w:sz w:val="28"/>
          <w:szCs w:val="28"/>
        </w:rPr>
        <w:t xml:space="preserve">Cho tam giác ABC nhọn nội tiếp đường tròn (O;R) sao cho (AB &lt; AC). AH </w:t>
      </w:r>
      <w:r w:rsidRPr="002104DA">
        <w:rPr>
          <w:rFonts w:ascii="Times New Roman" w:eastAsia="Times New Roman" w:hAnsi="Times New Roman" w:cs="Times New Roman"/>
          <w:sz w:val="28"/>
          <w:szCs w:val="28"/>
        </w:rPr>
        <w:sym w:font="Symbol" w:char="F05E"/>
      </w:r>
      <w:r w:rsidRPr="002104DA">
        <w:rPr>
          <w:rFonts w:ascii="Times New Roman" w:eastAsia="Times New Roman" w:hAnsi="Times New Roman" w:cs="Times New Roman"/>
          <w:sz w:val="28"/>
          <w:szCs w:val="28"/>
        </w:rPr>
        <w:t xml:space="preserve"> BC (H</w:t>
      </w:r>
      <w:r w:rsidRPr="002104DA">
        <w:rPr>
          <w:rFonts w:ascii="Times New Roman" w:eastAsia="Times New Roman" w:hAnsi="Times New Roman" w:cs="Times New Roman"/>
          <w:sz w:val="28"/>
          <w:szCs w:val="28"/>
        </w:rPr>
        <w:sym w:font="Symbol" w:char="F0CE"/>
      </w:r>
      <w:r w:rsidRPr="002104DA">
        <w:rPr>
          <w:rFonts w:ascii="Times New Roman" w:eastAsia="Times New Roman" w:hAnsi="Times New Roman" w:cs="Times New Roman"/>
          <w:sz w:val="28"/>
          <w:szCs w:val="28"/>
        </w:rPr>
        <w:t xml:space="preserve">BC), từ H kẻ HM </w:t>
      </w:r>
      <w:r w:rsidRPr="002104DA">
        <w:rPr>
          <w:rFonts w:ascii="Times New Roman" w:eastAsia="Times New Roman" w:hAnsi="Times New Roman" w:cs="Times New Roman"/>
          <w:sz w:val="28"/>
          <w:szCs w:val="28"/>
        </w:rPr>
        <w:sym w:font="Symbol" w:char="F05E"/>
      </w:r>
      <w:r w:rsidRPr="002104DA">
        <w:rPr>
          <w:rFonts w:ascii="Times New Roman" w:eastAsia="Times New Roman" w:hAnsi="Times New Roman" w:cs="Times New Roman"/>
          <w:sz w:val="28"/>
          <w:szCs w:val="28"/>
        </w:rPr>
        <w:t xml:space="preserve"> AB(M</w:t>
      </w:r>
      <w:r w:rsidRPr="002104DA">
        <w:rPr>
          <w:rFonts w:ascii="Times New Roman" w:eastAsia="Times New Roman" w:hAnsi="Times New Roman" w:cs="Times New Roman"/>
          <w:sz w:val="28"/>
          <w:szCs w:val="28"/>
        </w:rPr>
        <w:sym w:font="Symbol" w:char="F0CE"/>
      </w:r>
      <w:r w:rsidRPr="002104DA">
        <w:rPr>
          <w:rFonts w:ascii="Times New Roman" w:eastAsia="Times New Roman" w:hAnsi="Times New Roman" w:cs="Times New Roman"/>
          <w:sz w:val="28"/>
          <w:szCs w:val="28"/>
        </w:rPr>
        <w:t xml:space="preserve">AB) và HN </w:t>
      </w:r>
      <w:r w:rsidRPr="002104DA">
        <w:rPr>
          <w:rFonts w:ascii="Times New Roman" w:eastAsia="Times New Roman" w:hAnsi="Times New Roman" w:cs="Times New Roman"/>
          <w:sz w:val="28"/>
          <w:szCs w:val="28"/>
        </w:rPr>
        <w:sym w:font="Symbol" w:char="F05E"/>
      </w:r>
      <w:r w:rsidRPr="002104DA">
        <w:rPr>
          <w:rFonts w:ascii="Times New Roman" w:eastAsia="Times New Roman" w:hAnsi="Times New Roman" w:cs="Times New Roman"/>
          <w:sz w:val="28"/>
          <w:szCs w:val="28"/>
        </w:rPr>
        <w:t xml:space="preserve"> AC(N</w:t>
      </w:r>
      <w:r w:rsidRPr="002104DA">
        <w:rPr>
          <w:rFonts w:ascii="Times New Roman" w:eastAsia="Times New Roman" w:hAnsi="Times New Roman" w:cs="Times New Roman"/>
          <w:sz w:val="28"/>
          <w:szCs w:val="28"/>
        </w:rPr>
        <w:sym w:font="Symbol" w:char="F0CE"/>
      </w:r>
      <w:r w:rsidRPr="002104DA">
        <w:rPr>
          <w:rFonts w:ascii="Times New Roman" w:eastAsia="Times New Roman" w:hAnsi="Times New Roman" w:cs="Times New Roman"/>
          <w:sz w:val="28"/>
          <w:szCs w:val="28"/>
        </w:rPr>
        <w:t>AC)</w:t>
      </w:r>
    </w:p>
    <w:p w:rsidR="002D13A5" w:rsidRPr="002104DA" w:rsidRDefault="002D13A5" w:rsidP="002D13A5">
      <w:pPr>
        <w:numPr>
          <w:ilvl w:val="0"/>
          <w:numId w:val="3"/>
        </w:numPr>
        <w:spacing w:after="0" w:line="288" w:lineRule="auto"/>
        <w:contextualSpacing/>
        <w:rPr>
          <w:rFonts w:ascii="Times New Roman" w:eastAsia="Times New Roman" w:hAnsi="Times New Roman" w:cs="Times New Roman"/>
          <w:sz w:val="28"/>
          <w:szCs w:val="28"/>
        </w:rPr>
      </w:pPr>
      <w:r w:rsidRPr="002104DA">
        <w:rPr>
          <w:rFonts w:ascii="Times New Roman" w:eastAsia="Times New Roman" w:hAnsi="Times New Roman" w:cs="Times New Roman"/>
          <w:sz w:val="28"/>
          <w:szCs w:val="28"/>
        </w:rPr>
        <w:t xml:space="preserve">Chứng minh </w:t>
      </w:r>
      <w:r w:rsidR="00907095">
        <w:rPr>
          <w:rFonts w:ascii="Times New Roman" w:eastAsia="Times New Roman" w:hAnsi="Times New Roman" w:cs="Times New Roman"/>
          <w:sz w:val="28"/>
          <w:szCs w:val="28"/>
        </w:rPr>
        <w:t>4 điểm</w:t>
      </w:r>
      <w:r w:rsidRPr="002104DA">
        <w:rPr>
          <w:rFonts w:ascii="Times New Roman" w:eastAsia="Times New Roman" w:hAnsi="Times New Roman" w:cs="Times New Roman"/>
          <w:sz w:val="28"/>
          <w:szCs w:val="28"/>
        </w:rPr>
        <w:t xml:space="preserve"> A</w:t>
      </w:r>
      <w:r w:rsidR="00907095">
        <w:rPr>
          <w:rFonts w:ascii="Times New Roman" w:eastAsia="Times New Roman" w:hAnsi="Times New Roman" w:cs="Times New Roman"/>
          <w:sz w:val="28"/>
          <w:szCs w:val="28"/>
        </w:rPr>
        <w:t>,</w:t>
      </w:r>
      <w:r w:rsidRPr="002104DA">
        <w:rPr>
          <w:rFonts w:ascii="Times New Roman" w:eastAsia="Times New Roman" w:hAnsi="Times New Roman" w:cs="Times New Roman"/>
          <w:sz w:val="28"/>
          <w:szCs w:val="28"/>
        </w:rPr>
        <w:t>M</w:t>
      </w:r>
      <w:r w:rsidR="00907095">
        <w:rPr>
          <w:rFonts w:ascii="Times New Roman" w:eastAsia="Times New Roman" w:hAnsi="Times New Roman" w:cs="Times New Roman"/>
          <w:sz w:val="28"/>
          <w:szCs w:val="28"/>
        </w:rPr>
        <w:t>,</w:t>
      </w:r>
      <w:r w:rsidRPr="002104DA">
        <w:rPr>
          <w:rFonts w:ascii="Times New Roman" w:eastAsia="Times New Roman" w:hAnsi="Times New Roman" w:cs="Times New Roman"/>
          <w:sz w:val="28"/>
          <w:szCs w:val="28"/>
        </w:rPr>
        <w:t>H</w:t>
      </w:r>
      <w:r w:rsidR="00907095">
        <w:rPr>
          <w:rFonts w:ascii="Times New Roman" w:eastAsia="Times New Roman" w:hAnsi="Times New Roman" w:cs="Times New Roman"/>
          <w:sz w:val="28"/>
          <w:szCs w:val="28"/>
        </w:rPr>
        <w:t>,</w:t>
      </w:r>
      <w:r w:rsidRPr="002104DA">
        <w:rPr>
          <w:rFonts w:ascii="Times New Roman" w:eastAsia="Times New Roman" w:hAnsi="Times New Roman" w:cs="Times New Roman"/>
          <w:sz w:val="28"/>
          <w:szCs w:val="28"/>
        </w:rPr>
        <w:t xml:space="preserve">N </w:t>
      </w:r>
      <w:r w:rsidR="00907095">
        <w:rPr>
          <w:rFonts w:ascii="Times New Roman" w:eastAsia="Times New Roman" w:hAnsi="Times New Roman" w:cs="Times New Roman"/>
          <w:sz w:val="28"/>
          <w:szCs w:val="28"/>
        </w:rPr>
        <w:t>cùng thuộc 1 đường tròn</w:t>
      </w:r>
      <w:r w:rsidRPr="002104DA">
        <w:rPr>
          <w:rFonts w:ascii="Times New Roman" w:eastAsia="Times New Roman" w:hAnsi="Times New Roman" w:cs="Times New Roman"/>
          <w:sz w:val="28"/>
          <w:szCs w:val="28"/>
        </w:rPr>
        <w:t xml:space="preserve"> </w:t>
      </w:r>
      <w:r w:rsidR="00D67C8F" w:rsidRPr="002104DA">
        <w:rPr>
          <w:rFonts w:ascii="Times New Roman" w:eastAsia="Times New Roman" w:hAnsi="Times New Roman" w:cs="Times New Roman"/>
          <w:sz w:val="28"/>
          <w:szCs w:val="28"/>
        </w:rPr>
        <w:t>.</w:t>
      </w:r>
    </w:p>
    <w:p w:rsidR="002D13A5" w:rsidRPr="002104DA" w:rsidRDefault="002D13A5" w:rsidP="002D13A5">
      <w:pPr>
        <w:numPr>
          <w:ilvl w:val="0"/>
          <w:numId w:val="3"/>
        </w:numPr>
        <w:spacing w:after="0" w:line="288" w:lineRule="auto"/>
        <w:contextualSpacing/>
        <w:rPr>
          <w:rFonts w:ascii="Times New Roman" w:eastAsia="Times New Roman" w:hAnsi="Times New Roman" w:cs="Times New Roman"/>
          <w:sz w:val="28"/>
          <w:szCs w:val="28"/>
        </w:rPr>
      </w:pPr>
      <w:r w:rsidRPr="002104DA">
        <w:rPr>
          <w:rFonts w:ascii="Times New Roman" w:eastAsia="Times New Roman" w:hAnsi="Times New Roman" w:cs="Times New Roman"/>
          <w:sz w:val="28"/>
          <w:szCs w:val="28"/>
        </w:rPr>
        <w:t xml:space="preserve">Chứng minh </w:t>
      </w:r>
      <w:r w:rsidRPr="002104DA">
        <w:rPr>
          <w:rFonts w:ascii="Times New Roman" w:eastAsia="Times New Roman" w:hAnsi="Times New Roman" w:cs="Times New Roman"/>
          <w:position w:val="-6"/>
          <w:sz w:val="28"/>
          <w:szCs w:val="28"/>
        </w:rPr>
        <w:object w:dxaOrig="1359" w:dyaOrig="360">
          <v:shape id="_x0000_i1028" type="#_x0000_t75" style="width:68.25pt;height:18pt" o:ole="">
            <v:imagedata r:id="rId18" o:title=""/>
          </v:shape>
          <o:OLEObject Type="Embed" ProgID="Equation.DSMT4" ShapeID="_x0000_i1028" DrawAspect="Content" ObjectID="_1645346367" r:id="rId19"/>
        </w:object>
      </w:r>
      <w:r w:rsidRPr="002104DA">
        <w:rPr>
          <w:rFonts w:ascii="Times New Roman" w:eastAsia="Times New Roman" w:hAnsi="Times New Roman" w:cs="Times New Roman"/>
          <w:sz w:val="28"/>
          <w:szCs w:val="28"/>
        </w:rPr>
        <w:t xml:space="preserve"> và AM. AB =AN. AC</w:t>
      </w:r>
    </w:p>
    <w:p w:rsidR="002D13A5" w:rsidRPr="002104DA" w:rsidRDefault="002D13A5" w:rsidP="002D13A5">
      <w:pPr>
        <w:numPr>
          <w:ilvl w:val="0"/>
          <w:numId w:val="3"/>
        </w:numPr>
        <w:spacing w:after="0" w:line="288" w:lineRule="auto"/>
        <w:contextualSpacing/>
        <w:rPr>
          <w:rFonts w:ascii="Times New Roman" w:eastAsia="Times New Roman" w:hAnsi="Times New Roman" w:cs="Times New Roman"/>
          <w:sz w:val="28"/>
          <w:szCs w:val="28"/>
        </w:rPr>
      </w:pPr>
      <w:r w:rsidRPr="002104DA">
        <w:rPr>
          <w:rFonts w:ascii="Times New Roman" w:eastAsia="Times New Roman" w:hAnsi="Times New Roman" w:cs="Times New Roman"/>
          <w:sz w:val="28"/>
          <w:szCs w:val="28"/>
        </w:rPr>
        <w:t xml:space="preserve">Tia MN cắt (O;R) tại D. Chứng minh </w:t>
      </w:r>
      <w:r w:rsidRPr="002104DA">
        <w:rPr>
          <w:rFonts w:ascii="Times New Roman" w:eastAsia="Times New Roman" w:hAnsi="Times New Roman" w:cs="Times New Roman"/>
          <w:sz w:val="28"/>
          <w:szCs w:val="28"/>
        </w:rPr>
        <w:sym w:font="Symbol" w:char="F044"/>
      </w:r>
      <w:r w:rsidRPr="002104DA">
        <w:rPr>
          <w:rFonts w:ascii="Times New Roman" w:eastAsia="Times New Roman" w:hAnsi="Times New Roman" w:cs="Times New Roman"/>
          <w:sz w:val="28"/>
          <w:szCs w:val="28"/>
        </w:rPr>
        <w:t>AHD cân.</w:t>
      </w:r>
    </w:p>
    <w:p w:rsidR="002D13A5" w:rsidRPr="002104DA" w:rsidRDefault="002D13A5" w:rsidP="002D13A5">
      <w:pPr>
        <w:pStyle w:val="ListParagraph"/>
        <w:numPr>
          <w:ilvl w:val="0"/>
          <w:numId w:val="3"/>
        </w:numPr>
        <w:spacing w:before="60" w:after="60" w:line="312" w:lineRule="auto"/>
        <w:rPr>
          <w:rFonts w:ascii="Times New Roman" w:eastAsia="Calibri" w:hAnsi="Times New Roman" w:cs="Times New Roman"/>
          <w:sz w:val="28"/>
          <w:szCs w:val="28"/>
        </w:rPr>
      </w:pPr>
      <w:r w:rsidRPr="002104DA">
        <w:rPr>
          <w:rFonts w:ascii="Times New Roman" w:eastAsia="Times New Roman" w:hAnsi="Times New Roman" w:cs="Times New Roman"/>
          <w:sz w:val="28"/>
          <w:szCs w:val="28"/>
        </w:rPr>
        <w:t xml:space="preserve">Khi AH = </w:t>
      </w:r>
      <w:r w:rsidRPr="002104DA">
        <w:rPr>
          <w:position w:val="-6"/>
          <w:sz w:val="28"/>
          <w:szCs w:val="28"/>
        </w:rPr>
        <w:object w:dxaOrig="540" w:dyaOrig="340">
          <v:shape id="_x0000_i1029" type="#_x0000_t75" style="width:27pt;height:17.25pt" o:ole="">
            <v:imagedata r:id="rId20" o:title=""/>
          </v:shape>
          <o:OLEObject Type="Embed" ProgID="Equation.DSMT4" ShapeID="_x0000_i1029" DrawAspect="Content" ObjectID="_1645346368" r:id="rId21"/>
        </w:object>
      </w:r>
      <w:r w:rsidRPr="002104DA">
        <w:rPr>
          <w:rFonts w:ascii="Times New Roman" w:eastAsia="Times New Roman" w:hAnsi="Times New Roman" w:cs="Times New Roman"/>
          <w:sz w:val="28"/>
          <w:szCs w:val="28"/>
        </w:rPr>
        <w:t>. Chứng minh M; O; N thẳng hàng.</w:t>
      </w:r>
    </w:p>
    <w:p w:rsidR="002104DA" w:rsidRDefault="002104DA" w:rsidP="00271539">
      <w:pPr>
        <w:spacing w:before="60" w:after="60" w:line="312" w:lineRule="auto"/>
        <w:ind w:left="360"/>
        <w:jc w:val="center"/>
        <w:rPr>
          <w:rFonts w:ascii="Times New Roman" w:eastAsia="Calibri" w:hAnsi="Times New Roman" w:cs="Times New Roman"/>
          <w:b/>
          <w:sz w:val="26"/>
          <w:szCs w:val="26"/>
        </w:rPr>
      </w:pPr>
    </w:p>
    <w:p w:rsidR="00B32681" w:rsidRPr="00B32681" w:rsidRDefault="002104DA" w:rsidP="00271539">
      <w:pPr>
        <w:spacing w:before="60" w:after="60" w:line="312" w:lineRule="auto"/>
        <w:ind w:left="360"/>
        <w:jc w:val="center"/>
        <w:rPr>
          <w:rFonts w:ascii="Times New Roman" w:eastAsia="Calibri" w:hAnsi="Times New Roman" w:cs="Times New Roman"/>
          <w:b/>
          <w:sz w:val="26"/>
          <w:szCs w:val="26"/>
        </w:rPr>
      </w:pPr>
      <w:r>
        <w:rPr>
          <w:rFonts w:ascii="Times New Roman" w:eastAsia="Calibri" w:hAnsi="Times New Roman" w:cs="Times New Roman"/>
          <w:b/>
          <w:sz w:val="26"/>
          <w:szCs w:val="26"/>
        </w:rPr>
        <w:t>HẾT</w:t>
      </w:r>
    </w:p>
    <w:sectPr w:rsidR="00B32681" w:rsidRPr="00B32681" w:rsidSect="00D67C8F">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AAC"/>
    <w:multiLevelType w:val="hybridMultilevel"/>
    <w:tmpl w:val="99A03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76344"/>
    <w:multiLevelType w:val="hybridMultilevel"/>
    <w:tmpl w:val="A04AC3F0"/>
    <w:lvl w:ilvl="0" w:tplc="22BCD7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F1686"/>
    <w:multiLevelType w:val="hybridMultilevel"/>
    <w:tmpl w:val="B956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2F"/>
    <w:rsid w:val="00072F5B"/>
    <w:rsid w:val="000C041A"/>
    <w:rsid w:val="001B7EB9"/>
    <w:rsid w:val="002104DA"/>
    <w:rsid w:val="00271539"/>
    <w:rsid w:val="002D13A5"/>
    <w:rsid w:val="002D1F3B"/>
    <w:rsid w:val="005D4B34"/>
    <w:rsid w:val="005F457E"/>
    <w:rsid w:val="006050D3"/>
    <w:rsid w:val="006E6516"/>
    <w:rsid w:val="00797269"/>
    <w:rsid w:val="007C122C"/>
    <w:rsid w:val="00907095"/>
    <w:rsid w:val="009574FD"/>
    <w:rsid w:val="00983DDF"/>
    <w:rsid w:val="009A0A95"/>
    <w:rsid w:val="00A81D45"/>
    <w:rsid w:val="00B32681"/>
    <w:rsid w:val="00B71D52"/>
    <w:rsid w:val="00CE452F"/>
    <w:rsid w:val="00CF55F8"/>
    <w:rsid w:val="00D67C8F"/>
    <w:rsid w:val="00D87E9F"/>
    <w:rsid w:val="00DA6542"/>
    <w:rsid w:val="00DB57B8"/>
    <w:rsid w:val="00DC3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B9"/>
  </w:style>
  <w:style w:type="paragraph" w:styleId="Heading1">
    <w:name w:val="heading 1"/>
    <w:basedOn w:val="Normal"/>
    <w:link w:val="Heading1Char"/>
    <w:uiPriority w:val="9"/>
    <w:qFormat/>
    <w:rsid w:val="00210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22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542"/>
    <w:pPr>
      <w:ind w:left="720"/>
      <w:contextualSpacing/>
    </w:pPr>
  </w:style>
  <w:style w:type="table" w:customStyle="1" w:styleId="TableGrid1">
    <w:name w:val="Table Grid1"/>
    <w:basedOn w:val="TableNormal"/>
    <w:next w:val="TableGrid"/>
    <w:uiPriority w:val="59"/>
    <w:rsid w:val="00B3268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39"/>
    <w:rPr>
      <w:rFonts w:ascii="Tahoma" w:hAnsi="Tahoma" w:cs="Tahoma"/>
      <w:sz w:val="16"/>
      <w:szCs w:val="16"/>
    </w:rPr>
  </w:style>
  <w:style w:type="character" w:customStyle="1" w:styleId="Heading1Char">
    <w:name w:val="Heading 1 Char"/>
    <w:basedOn w:val="DefaultParagraphFont"/>
    <w:link w:val="Heading1"/>
    <w:uiPriority w:val="9"/>
    <w:rsid w:val="002104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04DA"/>
    <w:rPr>
      <w:color w:val="0000FF"/>
      <w:u w:val="single"/>
    </w:rPr>
  </w:style>
  <w:style w:type="paragraph" w:customStyle="1" w:styleId="MTDisplayEquation">
    <w:name w:val="MTDisplayEquation"/>
    <w:basedOn w:val="Normal"/>
    <w:next w:val="Normal"/>
    <w:link w:val="MTDisplayEquationChar"/>
    <w:rsid w:val="00DC3AF1"/>
    <w:pPr>
      <w:tabs>
        <w:tab w:val="center" w:pos="5400"/>
        <w:tab w:val="right" w:pos="10800"/>
      </w:tabs>
      <w:spacing w:after="0" w:line="240" w:lineRule="auto"/>
    </w:pPr>
    <w:rPr>
      <w:rFonts w:ascii="Times New Roman" w:eastAsia="Times New Roman" w:hAnsi="Times New Roman" w:cs="Times New Roman"/>
      <w:color w:val="000000"/>
      <w:sz w:val="28"/>
      <w:szCs w:val="28"/>
      <w:lang w:val="es-ES" w:eastAsia="vi-VN"/>
    </w:rPr>
  </w:style>
  <w:style w:type="character" w:customStyle="1" w:styleId="MTDisplayEquationChar">
    <w:name w:val="MTDisplayEquation Char"/>
    <w:basedOn w:val="DefaultParagraphFont"/>
    <w:link w:val="MTDisplayEquation"/>
    <w:rsid w:val="00DC3AF1"/>
    <w:rPr>
      <w:rFonts w:ascii="Times New Roman" w:eastAsia="Times New Roman" w:hAnsi="Times New Roman" w:cs="Times New Roman"/>
      <w:color w:val="000000"/>
      <w:sz w:val="28"/>
      <w:szCs w:val="28"/>
      <w:lang w:val="es-ES"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B9"/>
  </w:style>
  <w:style w:type="paragraph" w:styleId="Heading1">
    <w:name w:val="heading 1"/>
    <w:basedOn w:val="Normal"/>
    <w:link w:val="Heading1Char"/>
    <w:uiPriority w:val="9"/>
    <w:qFormat/>
    <w:rsid w:val="00210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22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542"/>
    <w:pPr>
      <w:ind w:left="720"/>
      <w:contextualSpacing/>
    </w:pPr>
  </w:style>
  <w:style w:type="table" w:customStyle="1" w:styleId="TableGrid1">
    <w:name w:val="Table Grid1"/>
    <w:basedOn w:val="TableNormal"/>
    <w:next w:val="TableGrid"/>
    <w:uiPriority w:val="59"/>
    <w:rsid w:val="00B3268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39"/>
    <w:rPr>
      <w:rFonts w:ascii="Tahoma" w:hAnsi="Tahoma" w:cs="Tahoma"/>
      <w:sz w:val="16"/>
      <w:szCs w:val="16"/>
    </w:rPr>
  </w:style>
  <w:style w:type="character" w:customStyle="1" w:styleId="Heading1Char">
    <w:name w:val="Heading 1 Char"/>
    <w:basedOn w:val="DefaultParagraphFont"/>
    <w:link w:val="Heading1"/>
    <w:uiPriority w:val="9"/>
    <w:rsid w:val="002104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04DA"/>
    <w:rPr>
      <w:color w:val="0000FF"/>
      <w:u w:val="single"/>
    </w:rPr>
  </w:style>
  <w:style w:type="paragraph" w:customStyle="1" w:styleId="MTDisplayEquation">
    <w:name w:val="MTDisplayEquation"/>
    <w:basedOn w:val="Normal"/>
    <w:next w:val="Normal"/>
    <w:link w:val="MTDisplayEquationChar"/>
    <w:rsid w:val="00DC3AF1"/>
    <w:pPr>
      <w:tabs>
        <w:tab w:val="center" w:pos="5400"/>
        <w:tab w:val="right" w:pos="10800"/>
      </w:tabs>
      <w:spacing w:after="0" w:line="240" w:lineRule="auto"/>
    </w:pPr>
    <w:rPr>
      <w:rFonts w:ascii="Times New Roman" w:eastAsia="Times New Roman" w:hAnsi="Times New Roman" w:cs="Times New Roman"/>
      <w:color w:val="000000"/>
      <w:sz w:val="28"/>
      <w:szCs w:val="28"/>
      <w:lang w:val="es-ES" w:eastAsia="vi-VN"/>
    </w:rPr>
  </w:style>
  <w:style w:type="character" w:customStyle="1" w:styleId="MTDisplayEquationChar">
    <w:name w:val="MTDisplayEquation Char"/>
    <w:basedOn w:val="DefaultParagraphFont"/>
    <w:link w:val="MTDisplayEquation"/>
    <w:rsid w:val="00DC3AF1"/>
    <w:rPr>
      <w:rFonts w:ascii="Times New Roman" w:eastAsia="Times New Roman" w:hAnsi="Times New Roman" w:cs="Times New Roman"/>
      <w:color w:val="000000"/>
      <w:sz w:val="28"/>
      <w:szCs w:val="28"/>
      <w:lang w:val="es-ES"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pitago.vn/question/mot-be-chua-nuoc-hinh-hop-chu-nhat-dai-2m-rong-1m-cao-0-5m-819.html"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 Computer</cp:lastModifiedBy>
  <cp:revision>4</cp:revision>
  <dcterms:created xsi:type="dcterms:W3CDTF">2020-03-08T02:50:00Z</dcterms:created>
  <dcterms:modified xsi:type="dcterms:W3CDTF">2020-03-10T04:52:00Z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