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2113F" w:rsidRPr="00E25CE1" w:rsidTr="007F00DE">
        <w:tc>
          <w:tcPr>
            <w:tcW w:w="4140" w:type="dxa"/>
          </w:tcPr>
          <w:p w:rsidR="0022113F" w:rsidRPr="00E25CE1" w:rsidRDefault="0022113F" w:rsidP="00E25CE1">
            <w:pPr>
              <w:jc w:val="both"/>
              <w:rPr>
                <w:rFonts w:ascii="Times New Roman" w:hAnsi="Times New Roman"/>
                <w:sz w:val="24"/>
                <w:szCs w:val="24"/>
                <w:lang w:val="pt-BR"/>
              </w:rPr>
            </w:pPr>
            <w:r w:rsidRPr="00E25CE1">
              <w:rPr>
                <w:rFonts w:ascii="Times New Roman" w:hAnsi="Times New Roman"/>
                <w:sz w:val="24"/>
                <w:szCs w:val="24"/>
                <w:lang w:val="pt-BR"/>
              </w:rPr>
              <w:t>PHÒNG GD-ĐT QUẬN ĐỐNG ĐA</w:t>
            </w:r>
          </w:p>
          <w:p w:rsidR="0022113F" w:rsidRPr="00E25CE1" w:rsidRDefault="0022113F" w:rsidP="00E25CE1">
            <w:pPr>
              <w:jc w:val="both"/>
              <w:rPr>
                <w:rFonts w:ascii="Times New Roman" w:hAnsi="Times New Roman"/>
                <w:b/>
                <w:sz w:val="26"/>
                <w:lang w:val="pt-BR"/>
              </w:rPr>
            </w:pPr>
            <w:r w:rsidRPr="00E25CE1">
              <w:rPr>
                <w:rFonts w:ascii="Times New Roman" w:hAnsi="Times New Roman"/>
                <w:b/>
                <w:sz w:val="26"/>
                <w:lang w:val="pt-BR"/>
              </w:rPr>
              <w:t>TRƯỜNG THCS HUY VĂN</w:t>
            </w:r>
          </w:p>
          <w:p w:rsidR="0022113F" w:rsidRPr="00E25CE1" w:rsidRDefault="0022113F" w:rsidP="00E25CE1">
            <w:pPr>
              <w:jc w:val="both"/>
              <w:rPr>
                <w:rFonts w:ascii="Times New Roman" w:hAnsi="Times New Roman"/>
                <w:b/>
                <w:sz w:val="24"/>
                <w:szCs w:val="24"/>
                <w:lang w:val="pt-BR"/>
              </w:rPr>
            </w:pPr>
            <w:r w:rsidRPr="00E25CE1">
              <w:rPr>
                <w:rFonts w:ascii="Times New Roman" w:hAnsi="Times New Roman"/>
                <w:noProof/>
              </w:rPr>
              <mc:AlternateContent>
                <mc:Choice Requires="wps">
                  <w:drawing>
                    <wp:anchor distT="0" distB="0" distL="114300" distR="114300" simplePos="0" relativeHeight="251659264" behindDoc="0" locked="0" layoutInCell="1" allowOverlap="1" wp14:anchorId="500F1A9E" wp14:editId="6E7CEE98">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2113F" w:rsidRPr="00E25CE1" w:rsidRDefault="0022113F" w:rsidP="00E25CE1">
            <w:pPr>
              <w:jc w:val="both"/>
              <w:rPr>
                <w:rFonts w:ascii="Times New Roman" w:hAnsi="Times New Roman"/>
                <w:b/>
                <w:sz w:val="26"/>
                <w:szCs w:val="24"/>
                <w:lang w:val="pt-BR"/>
              </w:rPr>
            </w:pPr>
          </w:p>
        </w:tc>
      </w:tr>
    </w:tbl>
    <w:p w:rsidR="0022113F" w:rsidRPr="00E25CE1" w:rsidRDefault="0022113F" w:rsidP="00E25CE1">
      <w:pPr>
        <w:tabs>
          <w:tab w:val="left" w:pos="1380"/>
          <w:tab w:val="left" w:pos="7770"/>
        </w:tabs>
        <w:jc w:val="both"/>
        <w:rPr>
          <w:rFonts w:ascii="Times New Roman" w:hAnsi="Times New Roman"/>
          <w:lang w:val="pt-BR"/>
        </w:rPr>
      </w:pPr>
    </w:p>
    <w:p w:rsidR="0022113F" w:rsidRPr="00E25CE1" w:rsidRDefault="0022113F" w:rsidP="00E25CE1">
      <w:pPr>
        <w:jc w:val="center"/>
        <w:rPr>
          <w:rFonts w:ascii="Times New Roman" w:hAnsi="Times New Roman"/>
          <w:b/>
          <w:sz w:val="16"/>
          <w:szCs w:val="16"/>
          <w:lang w:val="pt-BR"/>
        </w:rPr>
      </w:pPr>
      <w:r w:rsidRPr="00E25CE1">
        <w:rPr>
          <w:rFonts w:ascii="Times New Roman" w:hAnsi="Times New Roman"/>
          <w:b/>
          <w:sz w:val="32"/>
          <w:szCs w:val="32"/>
          <w:lang w:val="pt-BR"/>
        </w:rPr>
        <w:t>NỘI DUNG ÔN TẬP - MÔN VẬT LÍ 7</w:t>
      </w:r>
    </w:p>
    <w:p w:rsidR="0022113F" w:rsidRPr="00E25CE1" w:rsidRDefault="0022113F" w:rsidP="00E25CE1">
      <w:pPr>
        <w:jc w:val="center"/>
        <w:rPr>
          <w:rFonts w:ascii="Times New Roman" w:hAnsi="Times New Roman"/>
          <w:b/>
          <w:szCs w:val="32"/>
          <w:lang w:val="pt-BR"/>
        </w:rPr>
      </w:pPr>
      <w:r w:rsidRPr="00E25CE1">
        <w:rPr>
          <w:rFonts w:ascii="Times New Roman" w:hAnsi="Times New Roman"/>
          <w:b/>
          <w:szCs w:val="32"/>
          <w:lang w:val="pt-BR"/>
        </w:rPr>
        <w:t>(trong thời gian học sinh nghỉ học do dịch bệnh Corona)</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b/>
          <w:sz w:val="28"/>
          <w:szCs w:val="28"/>
          <w:u w:val="single"/>
        </w:rPr>
        <w:t>Câu 1</w:t>
      </w:r>
      <w:r w:rsidRPr="00E25CE1">
        <w:rPr>
          <w:sz w:val="28"/>
          <w:szCs w:val="28"/>
        </w:rPr>
        <w:t>: Chiều dòng điện chạy trong mạch điện kín được quy ước như thế nào?</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A. Cùng chiều kim đồng hồ khi nhìn vào sơ đồ mạch điện kín</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B. Ngược chiều kim đồng hồ khi nhìn vào sơ đồ mạch điện kín</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C. Chiều dịch chuyển có hướng của các điện tích âm trong mạch</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D. Chiều từ cực dương qua dây dẫn và các dụng cụ điện tới cực âm cùm nguồn</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b/>
          <w:sz w:val="28"/>
          <w:szCs w:val="28"/>
          <w:u w:val="single"/>
        </w:rPr>
        <w:t>Câu 2</w:t>
      </w:r>
      <w:r w:rsidRPr="00E25CE1">
        <w:rPr>
          <w:sz w:val="28"/>
          <w:szCs w:val="28"/>
        </w:rPr>
        <w:t>: Sơ đồ của mạch điện là gì?</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A. Là ảnh chụp mạch điện thật</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B. Là hình vẽ biểu diễn mạch điện bằng các kí hiệu của các bộ phậi mạch điện</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C. Là hình vẽ mạch điện thật đúng như kích thước của nó</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D. Là hình vẽ mạch điện thật nhưng với kích thước được thu nhỏ</w:t>
      </w:r>
    </w:p>
    <w:p w:rsidR="00E25CE1" w:rsidRPr="00E25CE1" w:rsidRDefault="00E25CE1" w:rsidP="00E25CE1">
      <w:pPr>
        <w:jc w:val="both"/>
        <w:rPr>
          <w:rFonts w:ascii="Times New Roman" w:hAnsi="Times New Roman"/>
        </w:rPr>
      </w:pPr>
      <w:r w:rsidRPr="00E25CE1">
        <w:rPr>
          <w:rFonts w:ascii="Times New Roman" w:hAnsi="Times New Roman"/>
          <w:b/>
          <w:u w:val="single"/>
        </w:rPr>
        <w:t>Câu 3</w:t>
      </w:r>
      <w:r w:rsidRPr="00E25CE1">
        <w:rPr>
          <w:rFonts w:ascii="Times New Roman" w:hAnsi="Times New Roman"/>
        </w:rPr>
        <w:t>: Chọn câu đúng:</w:t>
      </w:r>
    </w:p>
    <w:p w:rsidR="00E25CE1" w:rsidRPr="00E25CE1" w:rsidRDefault="00E25CE1" w:rsidP="00E25CE1">
      <w:pPr>
        <w:jc w:val="both"/>
        <w:rPr>
          <w:rFonts w:ascii="Times New Roman" w:hAnsi="Times New Roman"/>
        </w:rPr>
      </w:pPr>
      <w:r w:rsidRPr="00E25CE1">
        <w:rPr>
          <w:rFonts w:ascii="Times New Roman" w:hAnsi="Times New Roman"/>
        </w:rPr>
        <w:t>Mắc vào hai cực nguồn điện một bóng đèn. Dùng công tắc để điều khiển việc cung cấp hoặc ngừng cung cấp dòng điện cho bóng đèn. Công tắc mắc như thế nào?</w:t>
      </w:r>
    </w:p>
    <w:p w:rsidR="00E25CE1" w:rsidRPr="00E25CE1" w:rsidRDefault="00E25CE1" w:rsidP="00E25CE1">
      <w:pPr>
        <w:jc w:val="both"/>
        <w:rPr>
          <w:rFonts w:ascii="Times New Roman" w:hAnsi="Times New Roman"/>
        </w:rPr>
      </w:pPr>
      <w:r w:rsidRPr="00E25CE1">
        <w:rPr>
          <w:rFonts w:ascii="Times New Roman" w:hAnsi="Times New Roman"/>
        </w:rPr>
        <w:t xml:space="preserve">A. Phải mắc trước bóng đèn          </w:t>
      </w:r>
    </w:p>
    <w:p w:rsidR="00E25CE1" w:rsidRPr="00E25CE1" w:rsidRDefault="00E25CE1" w:rsidP="00E25CE1">
      <w:pPr>
        <w:jc w:val="both"/>
        <w:rPr>
          <w:rFonts w:ascii="Times New Roman" w:hAnsi="Times New Roman"/>
        </w:rPr>
      </w:pPr>
      <w:r w:rsidRPr="00E25CE1">
        <w:rPr>
          <w:rFonts w:ascii="Times New Roman" w:hAnsi="Times New Roman"/>
        </w:rPr>
        <w:t>B. Phải mắc sau bóng đèn</w:t>
      </w:r>
    </w:p>
    <w:p w:rsidR="00E25CE1" w:rsidRPr="00E25CE1" w:rsidRDefault="00E25CE1" w:rsidP="00E25CE1">
      <w:pPr>
        <w:jc w:val="both"/>
        <w:rPr>
          <w:rFonts w:ascii="Times New Roman" w:hAnsi="Times New Roman"/>
        </w:rPr>
      </w:pPr>
      <w:r w:rsidRPr="00E25CE1">
        <w:rPr>
          <w:rFonts w:ascii="Times New Roman" w:hAnsi="Times New Roman"/>
        </w:rPr>
        <w:t>C. Phải mắc giữa hai cực của nguồn điện</w:t>
      </w:r>
    </w:p>
    <w:p w:rsidR="00E25CE1" w:rsidRPr="00E25CE1" w:rsidRDefault="00E25CE1" w:rsidP="00E25CE1">
      <w:pPr>
        <w:jc w:val="both"/>
        <w:rPr>
          <w:rFonts w:ascii="Times New Roman" w:hAnsi="Times New Roman"/>
        </w:rPr>
      </w:pPr>
      <w:r w:rsidRPr="00E25CE1">
        <w:rPr>
          <w:rFonts w:ascii="Times New Roman" w:hAnsi="Times New Roman"/>
        </w:rPr>
        <w:t>D. Có thể mắc trước hoặc sau bóng đèn</w:t>
      </w:r>
    </w:p>
    <w:p w:rsidR="00E25CE1" w:rsidRPr="00E25CE1" w:rsidRDefault="00E25CE1" w:rsidP="00E25CE1">
      <w:pPr>
        <w:jc w:val="both"/>
        <w:rPr>
          <w:rFonts w:ascii="Times New Roman" w:hAnsi="Times New Roman"/>
        </w:rPr>
      </w:pPr>
      <w:r w:rsidRPr="00E25CE1">
        <w:rPr>
          <w:rFonts w:ascii="Times New Roman" w:hAnsi="Times New Roman"/>
          <w:b/>
          <w:u w:val="single"/>
        </w:rPr>
        <w:t>Câu 4</w:t>
      </w:r>
      <w:r w:rsidRPr="00E25CE1">
        <w:rPr>
          <w:rFonts w:ascii="Times New Roman" w:hAnsi="Times New Roman"/>
        </w:rPr>
        <w:t>: Tác dụng của sơ đồ mạch điện là gì?</w:t>
      </w:r>
    </w:p>
    <w:p w:rsidR="00E25CE1" w:rsidRPr="00E25CE1" w:rsidRDefault="00E25CE1" w:rsidP="00E25CE1">
      <w:pPr>
        <w:jc w:val="both"/>
        <w:rPr>
          <w:rFonts w:ascii="Times New Roman" w:hAnsi="Times New Roman"/>
        </w:rPr>
      </w:pPr>
      <w:r w:rsidRPr="00E25CE1">
        <w:rPr>
          <w:rFonts w:ascii="Times New Roman" w:hAnsi="Times New Roman"/>
        </w:rPr>
        <w:t>A. Cho biết công dụng của các bộ phận trong mạch điện</w:t>
      </w:r>
    </w:p>
    <w:p w:rsidR="00E25CE1" w:rsidRPr="00E25CE1" w:rsidRDefault="00E25CE1" w:rsidP="00E25CE1">
      <w:pPr>
        <w:jc w:val="both"/>
        <w:rPr>
          <w:rFonts w:ascii="Times New Roman" w:hAnsi="Times New Roman"/>
        </w:rPr>
      </w:pPr>
      <w:r w:rsidRPr="00E25CE1">
        <w:rPr>
          <w:rFonts w:ascii="Times New Roman" w:hAnsi="Times New Roman"/>
        </w:rPr>
        <w:t>B. Thể hiện các kí hiệu của dụng cụ điện</w:t>
      </w:r>
    </w:p>
    <w:p w:rsidR="00E25CE1" w:rsidRPr="00E25CE1" w:rsidRDefault="00E25CE1" w:rsidP="00E25CE1">
      <w:pPr>
        <w:jc w:val="both"/>
        <w:rPr>
          <w:rFonts w:ascii="Times New Roman" w:hAnsi="Times New Roman"/>
        </w:rPr>
      </w:pPr>
      <w:r w:rsidRPr="00E25CE1">
        <w:rPr>
          <w:rFonts w:ascii="Times New Roman" w:hAnsi="Times New Roman"/>
        </w:rPr>
        <w:t>C. Cho biết cách mắc các bộ phận của mạch điện</w:t>
      </w:r>
    </w:p>
    <w:p w:rsidR="00E25CE1" w:rsidRPr="00E25CE1" w:rsidRDefault="00E25CE1" w:rsidP="00E25CE1">
      <w:pPr>
        <w:jc w:val="both"/>
        <w:rPr>
          <w:rFonts w:ascii="Times New Roman" w:hAnsi="Times New Roman"/>
        </w:rPr>
      </w:pPr>
      <w:r w:rsidRPr="00E25CE1">
        <w:rPr>
          <w:rFonts w:ascii="Times New Roman" w:hAnsi="Times New Roman"/>
        </w:rPr>
        <w:t>D. Cho biết chiều dòng điện trong mạch</w:t>
      </w:r>
    </w:p>
    <w:p w:rsidR="00E25CE1" w:rsidRPr="00E25CE1" w:rsidRDefault="00E25CE1" w:rsidP="00E25CE1">
      <w:pPr>
        <w:jc w:val="both"/>
        <w:rPr>
          <w:rFonts w:ascii="Times New Roman" w:hAnsi="Times New Roman"/>
        </w:rPr>
      </w:pPr>
      <w:r w:rsidRPr="00E25CE1">
        <w:rPr>
          <w:rFonts w:ascii="Times New Roman" w:hAnsi="Times New Roman"/>
          <w:b/>
          <w:u w:val="single"/>
        </w:rPr>
        <w:t>Câu 5:</w:t>
      </w:r>
      <w:r w:rsidRPr="00E25CE1">
        <w:rPr>
          <w:rFonts w:ascii="Times New Roman" w:hAnsi="Times New Roman"/>
        </w:rPr>
        <w:t xml:space="preserve"> Chiều dòng điện theo quy ước có chiều cùng với chiều.....................</w:t>
      </w:r>
    </w:p>
    <w:p w:rsidR="00E25CE1" w:rsidRDefault="00E25CE1" w:rsidP="00E25CE1">
      <w:pPr>
        <w:jc w:val="both"/>
        <w:rPr>
          <w:rFonts w:ascii="Times New Roman" w:hAnsi="Times New Roman"/>
        </w:rPr>
      </w:pPr>
      <w:r w:rsidRPr="00E25CE1">
        <w:rPr>
          <w:rFonts w:ascii="Times New Roman" w:hAnsi="Times New Roman"/>
        </w:rPr>
        <w:t xml:space="preserve">A. chuyển động của các nguyên tử                  </w:t>
      </w:r>
    </w:p>
    <w:p w:rsidR="00E25CE1" w:rsidRPr="00E25CE1" w:rsidRDefault="00E25CE1" w:rsidP="00E25CE1">
      <w:pPr>
        <w:jc w:val="both"/>
        <w:rPr>
          <w:rFonts w:ascii="Times New Roman" w:hAnsi="Times New Roman"/>
        </w:rPr>
      </w:pPr>
      <w:r w:rsidRPr="00E25CE1">
        <w:rPr>
          <w:rFonts w:ascii="Times New Roman" w:hAnsi="Times New Roman"/>
        </w:rPr>
        <w:t>B. chuyển động của các điện tích dương</w:t>
      </w:r>
    </w:p>
    <w:p w:rsidR="00E25CE1" w:rsidRDefault="00E25CE1" w:rsidP="00E25CE1">
      <w:pPr>
        <w:jc w:val="both"/>
        <w:rPr>
          <w:rFonts w:ascii="Times New Roman" w:hAnsi="Times New Roman"/>
        </w:rPr>
      </w:pPr>
      <w:r w:rsidRPr="00E25CE1">
        <w:rPr>
          <w:rFonts w:ascii="Times New Roman" w:hAnsi="Times New Roman"/>
        </w:rPr>
        <w:t xml:space="preserve">C. chuyển động của các điện tích âm           </w:t>
      </w:r>
    </w:p>
    <w:p w:rsidR="00E25CE1" w:rsidRPr="00E25CE1" w:rsidRDefault="00E25CE1" w:rsidP="00E25CE1">
      <w:pPr>
        <w:jc w:val="both"/>
        <w:rPr>
          <w:rFonts w:ascii="Times New Roman" w:hAnsi="Times New Roman"/>
        </w:rPr>
      </w:pPr>
      <w:r w:rsidRPr="00E25CE1">
        <w:rPr>
          <w:rFonts w:ascii="Times New Roman" w:hAnsi="Times New Roman"/>
        </w:rPr>
        <w:t>D. chuyển động của các hạt mang điện tích</w:t>
      </w:r>
    </w:p>
    <w:p w:rsidR="00E25CE1" w:rsidRPr="00E25CE1" w:rsidRDefault="00E25CE1" w:rsidP="00E25CE1">
      <w:pPr>
        <w:jc w:val="both"/>
        <w:rPr>
          <w:rFonts w:ascii="Times New Roman" w:hAnsi="Times New Roman"/>
        </w:rPr>
      </w:pPr>
      <w:r w:rsidRPr="00E25CE1">
        <w:rPr>
          <w:rFonts w:ascii="Times New Roman" w:hAnsi="Times New Roman"/>
          <w:b/>
          <w:u w:val="single"/>
        </w:rPr>
        <w:t>Câu 6</w:t>
      </w:r>
      <w:r w:rsidRPr="00E25CE1">
        <w:rPr>
          <w:rFonts w:ascii="Times New Roman" w:hAnsi="Times New Roman"/>
        </w:rPr>
        <w:t>: Chỉ ra kết luận sai:</w:t>
      </w:r>
    </w:p>
    <w:p w:rsidR="00E25CE1" w:rsidRPr="00E25CE1" w:rsidRDefault="00E25CE1" w:rsidP="00E25CE1">
      <w:pPr>
        <w:jc w:val="both"/>
        <w:rPr>
          <w:rFonts w:ascii="Times New Roman" w:hAnsi="Times New Roman"/>
        </w:rPr>
      </w:pPr>
      <w:r w:rsidRPr="00E25CE1">
        <w:rPr>
          <w:rFonts w:ascii="Times New Roman" w:hAnsi="Times New Roman"/>
        </w:rPr>
        <w:t>A. Chiều dòng điện theo quy ước là chiều đi từ cực dương đến cực âm của nguồn điện</w:t>
      </w:r>
    </w:p>
    <w:p w:rsidR="00E25CE1" w:rsidRPr="00E25CE1" w:rsidRDefault="00E25CE1" w:rsidP="00E25CE1">
      <w:pPr>
        <w:jc w:val="both"/>
        <w:rPr>
          <w:rFonts w:ascii="Times New Roman" w:hAnsi="Times New Roman"/>
        </w:rPr>
      </w:pPr>
      <w:r w:rsidRPr="00E25CE1">
        <w:rPr>
          <w:rFonts w:ascii="Times New Roman" w:hAnsi="Times New Roman"/>
        </w:rPr>
        <w:t>B. Các điện tích dương chuyển động cùng chiều với chiều dòng điện theo quy ước</w:t>
      </w:r>
    </w:p>
    <w:p w:rsidR="00E25CE1" w:rsidRPr="00E25CE1" w:rsidRDefault="00E25CE1" w:rsidP="00E25CE1">
      <w:pPr>
        <w:jc w:val="both"/>
        <w:rPr>
          <w:rFonts w:ascii="Times New Roman" w:hAnsi="Times New Roman"/>
        </w:rPr>
      </w:pPr>
      <w:r w:rsidRPr="00E25CE1">
        <w:rPr>
          <w:rFonts w:ascii="Times New Roman" w:hAnsi="Times New Roman"/>
        </w:rPr>
        <w:t>C. Chiều quy ước của dòng điện ngược với chiều dịch chuyển có hướng của các electron tự do trong dây dẫn kim loại</w:t>
      </w:r>
    </w:p>
    <w:p w:rsidR="00E25CE1" w:rsidRPr="00E25CE1" w:rsidRDefault="00E25CE1" w:rsidP="00E25CE1">
      <w:pPr>
        <w:jc w:val="both"/>
        <w:rPr>
          <w:rFonts w:ascii="Times New Roman" w:hAnsi="Times New Roman"/>
        </w:rPr>
      </w:pPr>
      <w:r w:rsidRPr="00E25CE1">
        <w:rPr>
          <w:rFonts w:ascii="Times New Roman" w:hAnsi="Times New Roman"/>
        </w:rPr>
        <w:t>D. Dòng điện có chiều không đổi gọi là dòng điện một chiều</w:t>
      </w:r>
    </w:p>
    <w:p w:rsidR="00E25CE1" w:rsidRPr="00E25CE1" w:rsidRDefault="00E25CE1" w:rsidP="00E25CE1">
      <w:pPr>
        <w:jc w:val="both"/>
        <w:rPr>
          <w:rFonts w:ascii="Times New Roman" w:hAnsi="Times New Roman"/>
        </w:rPr>
      </w:pPr>
      <w:r>
        <w:rPr>
          <w:rFonts w:ascii="Times New Roman" w:hAnsi="Times New Roman"/>
          <w:b/>
          <w:u w:val="single"/>
        </w:rPr>
        <w:lastRenderedPageBreak/>
        <w:t>Câu 7</w:t>
      </w:r>
      <w:r w:rsidRPr="00E25CE1">
        <w:rPr>
          <w:rFonts w:ascii="Times New Roman" w:hAnsi="Times New Roman"/>
          <w:b/>
          <w:u w:val="single"/>
        </w:rPr>
        <w:t>:</w:t>
      </w:r>
      <w:r w:rsidRPr="00E25CE1">
        <w:rPr>
          <w:rFonts w:ascii="Times New Roman" w:hAnsi="Times New Roman"/>
        </w:rPr>
        <w:t xml:space="preserve"> Trên xe đạp cũ, người ta lắp bóng đèn điện để chiếu sáng nhưng chỉ có một dây nối từ bóng đèn đến nguồn điện vì:</w:t>
      </w:r>
    </w:p>
    <w:p w:rsidR="00E25CE1" w:rsidRPr="00E25CE1" w:rsidRDefault="00E25CE1" w:rsidP="00E25CE1">
      <w:pPr>
        <w:jc w:val="both"/>
        <w:rPr>
          <w:rFonts w:ascii="Times New Roman" w:hAnsi="Times New Roman"/>
        </w:rPr>
      </w:pPr>
      <w:r w:rsidRPr="00E25CE1">
        <w:rPr>
          <w:rFonts w:ascii="Times New Roman" w:hAnsi="Times New Roman"/>
        </w:rPr>
        <w:t>A. Khung xe được dùng như dây dẫn điện</w:t>
      </w:r>
    </w:p>
    <w:p w:rsidR="00E25CE1" w:rsidRPr="00E25CE1" w:rsidRDefault="00E25CE1" w:rsidP="00E25CE1">
      <w:pPr>
        <w:jc w:val="both"/>
        <w:rPr>
          <w:rFonts w:ascii="Times New Roman" w:hAnsi="Times New Roman"/>
        </w:rPr>
      </w:pPr>
      <w:r w:rsidRPr="00E25CE1">
        <w:rPr>
          <w:rFonts w:ascii="Times New Roman" w:hAnsi="Times New Roman"/>
        </w:rPr>
        <w:t>B. Chỉ cần một dây điện</w:t>
      </w:r>
    </w:p>
    <w:p w:rsidR="00E25CE1" w:rsidRPr="00E25CE1" w:rsidRDefault="00E25CE1" w:rsidP="00E25CE1">
      <w:pPr>
        <w:jc w:val="both"/>
        <w:rPr>
          <w:rFonts w:ascii="Times New Roman" w:hAnsi="Times New Roman"/>
        </w:rPr>
      </w:pPr>
      <w:r w:rsidRPr="00E25CE1">
        <w:rPr>
          <w:rFonts w:ascii="Times New Roman" w:hAnsi="Times New Roman"/>
        </w:rPr>
        <w:t>C. Nguồn điện đó chỉ cần một cực</w:t>
      </w:r>
    </w:p>
    <w:p w:rsidR="00E25CE1" w:rsidRPr="00E25CE1" w:rsidRDefault="00E25CE1" w:rsidP="00E25CE1">
      <w:pPr>
        <w:jc w:val="both"/>
        <w:rPr>
          <w:rFonts w:ascii="Times New Roman" w:hAnsi="Times New Roman"/>
        </w:rPr>
      </w:pPr>
      <w:r w:rsidRPr="00E25CE1">
        <w:rPr>
          <w:rFonts w:ascii="Times New Roman" w:hAnsi="Times New Roman"/>
        </w:rPr>
        <w:t>D. Loại bóng đèn đó chỉ cần nối một đầu dây dẫn</w:t>
      </w:r>
    </w:p>
    <w:p w:rsidR="00E25CE1" w:rsidRPr="00E25CE1" w:rsidRDefault="00E25CE1" w:rsidP="00E25CE1">
      <w:pPr>
        <w:jc w:val="both"/>
        <w:rPr>
          <w:rFonts w:ascii="Times New Roman" w:hAnsi="Times New Roman"/>
        </w:rPr>
      </w:pPr>
      <w:r w:rsidRPr="00E25CE1">
        <w:rPr>
          <w:rFonts w:ascii="Times New Roman" w:hAnsi="Times New Roman"/>
          <w:b/>
          <w:u w:val="single"/>
        </w:rPr>
        <w:t>Câu 8</w:t>
      </w:r>
      <w:r w:rsidRPr="00E25CE1">
        <w:rPr>
          <w:rFonts w:ascii="Times New Roman" w:hAnsi="Times New Roman"/>
        </w:rPr>
        <w:t>: Phát biểu nào đúng khi nói về dòng điện trong mạch</w:t>
      </w:r>
    </w:p>
    <w:p w:rsidR="00E25CE1" w:rsidRPr="00E25CE1" w:rsidRDefault="00E25CE1" w:rsidP="00E25CE1">
      <w:pPr>
        <w:jc w:val="both"/>
        <w:rPr>
          <w:rFonts w:ascii="Times New Roman" w:hAnsi="Times New Roman"/>
        </w:rPr>
      </w:pPr>
      <w:r w:rsidRPr="00E25CE1">
        <w:rPr>
          <w:rFonts w:ascii="Times New Roman" w:hAnsi="Times New Roman"/>
        </w:rPr>
        <w:t>A. Dòng điện đi ra từ cực âm của pin</w:t>
      </w:r>
    </w:p>
    <w:p w:rsidR="00E25CE1" w:rsidRPr="00E25CE1" w:rsidRDefault="00E25CE1" w:rsidP="00E25CE1">
      <w:pPr>
        <w:jc w:val="both"/>
        <w:rPr>
          <w:rFonts w:ascii="Times New Roman" w:hAnsi="Times New Roman"/>
        </w:rPr>
      </w:pPr>
      <w:r w:rsidRPr="00E25CE1">
        <w:rPr>
          <w:rFonts w:ascii="Times New Roman" w:hAnsi="Times New Roman"/>
        </w:rPr>
        <w:t>B. Dòng điện đi ra từ cực dương của pin sau một thời gian thì đảo chiều</w:t>
      </w:r>
    </w:p>
    <w:p w:rsidR="00E25CE1" w:rsidRPr="00E25CE1" w:rsidRDefault="00E25CE1" w:rsidP="00E25CE1">
      <w:pPr>
        <w:jc w:val="both"/>
        <w:rPr>
          <w:rFonts w:ascii="Times New Roman" w:hAnsi="Times New Roman"/>
        </w:rPr>
      </w:pPr>
      <w:r w:rsidRPr="00E25CE1">
        <w:rPr>
          <w:rFonts w:ascii="Times New Roman" w:hAnsi="Times New Roman"/>
        </w:rPr>
        <w:t>C. Dòng điện đi theo bất kì chiều nào trong mạch</w:t>
      </w:r>
    </w:p>
    <w:p w:rsidR="00E25CE1" w:rsidRPr="00E25CE1" w:rsidRDefault="00E25CE1" w:rsidP="00E25CE1">
      <w:pPr>
        <w:jc w:val="both"/>
        <w:rPr>
          <w:rFonts w:ascii="Times New Roman" w:hAnsi="Times New Roman"/>
          <w:sz w:val="26"/>
          <w:szCs w:val="26"/>
        </w:rPr>
      </w:pPr>
      <w:r w:rsidRPr="00E25CE1">
        <w:rPr>
          <w:rFonts w:ascii="Times New Roman" w:hAnsi="Times New Roman"/>
        </w:rPr>
        <w:t>D. Dòng điện đi ra từ cực dương của pin</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b/>
          <w:sz w:val="28"/>
          <w:szCs w:val="28"/>
          <w:u w:val="single"/>
        </w:rPr>
        <w:t>Câu 9</w:t>
      </w:r>
      <w:r w:rsidRPr="00E25CE1">
        <w:rPr>
          <w:sz w:val="28"/>
          <w:szCs w:val="28"/>
        </w:rPr>
        <w:t>: Hãy vẽ sơ đồ cho mạch điện hình 21.1, hình 21.2 và vẽ thêm mũi tên vào mỗi sơ đồ để chỉ chiều dòng điện chạy trong mạch đó khi công tắc đóng.</w:t>
      </w:r>
    </w:p>
    <w:p w:rsidR="00E25CE1" w:rsidRDefault="00E25CE1" w:rsidP="00E25CE1">
      <w:pPr>
        <w:pStyle w:val="NormalWeb"/>
        <w:shd w:val="clear" w:color="auto" w:fill="FFFFFF"/>
        <w:spacing w:before="0" w:beforeAutospacing="0" w:after="0" w:afterAutospacing="0"/>
        <w:jc w:val="both"/>
        <w:rPr>
          <w:rFonts w:ascii="Arial" w:hAnsi="Arial" w:cs="Arial"/>
        </w:rPr>
      </w:pPr>
      <w:r>
        <w:rPr>
          <w:rFonts w:ascii="Arial" w:hAnsi="Arial" w:cs="Arial"/>
        </w:rPr>
        <w:t> </w:t>
      </w:r>
      <w:r>
        <w:rPr>
          <w:rFonts w:ascii="Arial" w:hAnsi="Arial" w:cs="Arial"/>
          <w:noProof/>
        </w:rPr>
        <w:drawing>
          <wp:inline distT="0" distB="0" distL="0" distR="0" wp14:anchorId="31BBDBF8" wp14:editId="0EF27976">
            <wp:extent cx="1889125" cy="1205865"/>
            <wp:effectExtent l="0" t="0" r="0" b="0"/>
            <wp:docPr id="1" name="Picture 1" descr="Giải bài tập SBT Vật lý lớp 7 bài 21: Sơ đồ dòng điện - Chiều dò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SBT Vật lý lớp 7 bài 21: Sơ đồ dòng điện - Chiều dòng điệ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125" cy="1205865"/>
                    </a:xfrm>
                    <a:prstGeom prst="rect">
                      <a:avLst/>
                    </a:prstGeom>
                    <a:noFill/>
                    <a:ln>
                      <a:noFill/>
                    </a:ln>
                  </pic:spPr>
                </pic:pic>
              </a:graphicData>
            </a:graphic>
          </wp:inline>
        </w:drawing>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b/>
          <w:sz w:val="28"/>
          <w:szCs w:val="28"/>
          <w:u w:val="single"/>
        </w:rPr>
        <w:t>Câu 10</w:t>
      </w:r>
      <w:r w:rsidRPr="00E25CE1">
        <w:rPr>
          <w:sz w:val="28"/>
          <w:szCs w:val="28"/>
        </w:rPr>
        <w:t>: Xét mạch điện kín với các dây dẫn bằng đồng. Hỏi:</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a) Khi có dòng điện chạy trong mạch kín này thì các êlectron tự do trong dây dẫn dịch chuyển có hướng từ cực nào sang cực nào của nguồn điện?</w:t>
      </w:r>
    </w:p>
    <w:p w:rsidR="00E25CE1" w:rsidRPr="00E25CE1" w:rsidRDefault="00E25CE1" w:rsidP="00E25CE1">
      <w:pPr>
        <w:pStyle w:val="NormalWeb"/>
        <w:shd w:val="clear" w:color="auto" w:fill="FFFFFF"/>
        <w:spacing w:before="0" w:beforeAutospacing="0" w:after="0" w:afterAutospacing="0"/>
        <w:jc w:val="both"/>
        <w:rPr>
          <w:sz w:val="28"/>
          <w:szCs w:val="28"/>
        </w:rPr>
      </w:pPr>
      <w:r w:rsidRPr="00E25CE1">
        <w:rPr>
          <w:sz w:val="28"/>
          <w:szCs w:val="28"/>
        </w:rPr>
        <w:t>b Chiều dịch chuyển có hướng của các êlectron trong câu trên là cùng nào? cùng chiều hay ngược chiều với quy ước của dòng điện?</w:t>
      </w:r>
    </w:p>
    <w:p w:rsidR="00C9207D" w:rsidRPr="00E25CE1" w:rsidRDefault="00C9207D" w:rsidP="00E25CE1">
      <w:pPr>
        <w:tabs>
          <w:tab w:val="left" w:pos="1943"/>
        </w:tabs>
        <w:contextualSpacing/>
        <w:jc w:val="both"/>
        <w:rPr>
          <w:rFonts w:ascii="Times New Roman" w:hAnsi="Times New Roman"/>
          <w:b/>
        </w:rPr>
      </w:pPr>
    </w:p>
    <w:p w:rsidR="00C9207D" w:rsidRPr="00E25CE1" w:rsidRDefault="00C9207D" w:rsidP="00B37B16">
      <w:pPr>
        <w:tabs>
          <w:tab w:val="left" w:pos="1943"/>
        </w:tabs>
        <w:ind w:left="180"/>
        <w:contextualSpacing/>
        <w:jc w:val="center"/>
        <w:rPr>
          <w:rFonts w:ascii="Times New Roman" w:hAnsi="Times New Roman"/>
          <w:i/>
        </w:rPr>
      </w:pPr>
      <w:bookmarkStart w:id="0" w:name="_GoBack"/>
      <w:bookmarkEnd w:id="0"/>
      <w:r w:rsidRPr="00E25CE1">
        <w:rPr>
          <w:rFonts w:ascii="Times New Roman" w:hAnsi="Times New Roman"/>
          <w:i/>
          <w:lang w:val="vi-VN"/>
        </w:rPr>
        <w:t>..................................Hết.....................................</w:t>
      </w:r>
    </w:p>
    <w:p w:rsidR="00BD7116" w:rsidRPr="00E25CE1" w:rsidRDefault="00BD7116" w:rsidP="00E25CE1">
      <w:pPr>
        <w:jc w:val="both"/>
        <w:rPr>
          <w:rFonts w:ascii="Times New Roman" w:hAnsi="Times New Roman"/>
        </w:rPr>
      </w:pPr>
    </w:p>
    <w:p w:rsidR="00BD7116" w:rsidRPr="00E25CE1" w:rsidRDefault="00BD7116" w:rsidP="00E25CE1">
      <w:pPr>
        <w:jc w:val="both"/>
        <w:rPr>
          <w:rFonts w:ascii="Times New Roman" w:hAnsi="Times New Roman"/>
          <w:noProof/>
        </w:rPr>
      </w:pPr>
      <w:r w:rsidRPr="00E25CE1">
        <w:rPr>
          <w:rFonts w:ascii="Times New Roman" w:hAnsi="Times New Roman"/>
          <w:noProof/>
        </w:rPr>
        <w:t xml:space="preserve">                         </w:t>
      </w:r>
    </w:p>
    <w:p w:rsidR="00BD7116" w:rsidRPr="00E25CE1" w:rsidRDefault="00BD7116" w:rsidP="00E25CE1">
      <w:pPr>
        <w:jc w:val="both"/>
        <w:rPr>
          <w:rFonts w:ascii="Times New Roman" w:hAnsi="Times New Roman"/>
          <w:noProof/>
        </w:rPr>
      </w:pPr>
    </w:p>
    <w:p w:rsidR="00BD7116" w:rsidRPr="00E25CE1" w:rsidRDefault="00BD7116" w:rsidP="00E25CE1">
      <w:pPr>
        <w:jc w:val="both"/>
        <w:rPr>
          <w:rFonts w:ascii="Times New Roman" w:hAnsi="Times New Roman"/>
        </w:rPr>
      </w:pPr>
      <w:r w:rsidRPr="00E25CE1">
        <w:rPr>
          <w:rFonts w:ascii="Times New Roman" w:hAnsi="Times New Roman"/>
          <w:noProof/>
        </w:rPr>
        <w:t xml:space="preserve">                                             </w:t>
      </w:r>
    </w:p>
    <w:p w:rsidR="00705414" w:rsidRPr="00E25CE1" w:rsidRDefault="00705414" w:rsidP="00E25CE1">
      <w:pPr>
        <w:jc w:val="both"/>
        <w:rPr>
          <w:rFonts w:ascii="Times New Roman" w:hAnsi="Times New Roman"/>
          <w:b/>
        </w:rPr>
      </w:pPr>
    </w:p>
    <w:sectPr w:rsidR="00705414" w:rsidRPr="00E25CE1"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EA5"/>
    <w:multiLevelType w:val="hybridMultilevel"/>
    <w:tmpl w:val="0B3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6E32"/>
    <w:multiLevelType w:val="hybridMultilevel"/>
    <w:tmpl w:val="8BB05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C92AE8"/>
    <w:multiLevelType w:val="hybridMultilevel"/>
    <w:tmpl w:val="C82CE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613E5B"/>
    <w:multiLevelType w:val="hybridMultilevel"/>
    <w:tmpl w:val="10CE11F8"/>
    <w:lvl w:ilvl="0" w:tplc="FAC27BE8">
      <w:start w:val="3"/>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4">
    <w:nsid w:val="4765234D"/>
    <w:multiLevelType w:val="hybridMultilevel"/>
    <w:tmpl w:val="1024852E"/>
    <w:lvl w:ilvl="0" w:tplc="04090015">
      <w:start w:val="1"/>
      <w:numFmt w:val="upp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4AF3089A"/>
    <w:multiLevelType w:val="hybridMultilevel"/>
    <w:tmpl w:val="C2C2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B7683"/>
    <w:multiLevelType w:val="hybridMultilevel"/>
    <w:tmpl w:val="908A6046"/>
    <w:lvl w:ilvl="0" w:tplc="04090015">
      <w:start w:val="1"/>
      <w:numFmt w:val="upperLetter"/>
      <w:lvlText w:val="%1."/>
      <w:lvlJc w:val="left"/>
      <w:pPr>
        <w:ind w:left="1779" w:hanging="360"/>
      </w:pPr>
      <w:rPr>
        <w:color w:val="auto"/>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7">
    <w:nsid w:val="555C60C1"/>
    <w:multiLevelType w:val="hybridMultilevel"/>
    <w:tmpl w:val="3BA6A6FA"/>
    <w:lvl w:ilvl="0" w:tplc="5260A5F6">
      <w:start w:val="1"/>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8">
    <w:nsid w:val="56217C90"/>
    <w:multiLevelType w:val="hybridMultilevel"/>
    <w:tmpl w:val="CE32F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906F4"/>
    <w:multiLevelType w:val="hybridMultilevel"/>
    <w:tmpl w:val="2488C5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2F47C7"/>
    <w:multiLevelType w:val="hybridMultilevel"/>
    <w:tmpl w:val="B50E4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15C1E"/>
    <w:multiLevelType w:val="hybridMultilevel"/>
    <w:tmpl w:val="796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0"/>
  </w:num>
  <w:num w:numId="8">
    <w:abstractNumId w:val="10"/>
  </w:num>
  <w:num w:numId="9">
    <w:abstractNumId w:val="1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F"/>
    <w:rsid w:val="00012941"/>
    <w:rsid w:val="000311ED"/>
    <w:rsid w:val="0004624E"/>
    <w:rsid w:val="00055EC3"/>
    <w:rsid w:val="00066934"/>
    <w:rsid w:val="00077B8C"/>
    <w:rsid w:val="000817DD"/>
    <w:rsid w:val="00097803"/>
    <w:rsid w:val="000B0126"/>
    <w:rsid w:val="000B2952"/>
    <w:rsid w:val="000C1475"/>
    <w:rsid w:val="000E4572"/>
    <w:rsid w:val="000E5E88"/>
    <w:rsid w:val="000F7269"/>
    <w:rsid w:val="00131C4B"/>
    <w:rsid w:val="00132836"/>
    <w:rsid w:val="00135ECB"/>
    <w:rsid w:val="00136A37"/>
    <w:rsid w:val="0014068C"/>
    <w:rsid w:val="00141804"/>
    <w:rsid w:val="00151158"/>
    <w:rsid w:val="001703FD"/>
    <w:rsid w:val="00181039"/>
    <w:rsid w:val="001831F9"/>
    <w:rsid w:val="001965C2"/>
    <w:rsid w:val="001B4243"/>
    <w:rsid w:val="001C0E04"/>
    <w:rsid w:val="001F614F"/>
    <w:rsid w:val="00203253"/>
    <w:rsid w:val="00203829"/>
    <w:rsid w:val="0022113F"/>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026F"/>
    <w:rsid w:val="00693D30"/>
    <w:rsid w:val="006A258B"/>
    <w:rsid w:val="006A2AB8"/>
    <w:rsid w:val="006B12B8"/>
    <w:rsid w:val="006B198F"/>
    <w:rsid w:val="006B6833"/>
    <w:rsid w:val="006B7007"/>
    <w:rsid w:val="006E18C3"/>
    <w:rsid w:val="006F20F1"/>
    <w:rsid w:val="006F37E7"/>
    <w:rsid w:val="006F5306"/>
    <w:rsid w:val="006F6B7D"/>
    <w:rsid w:val="00705414"/>
    <w:rsid w:val="007137D9"/>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3A7"/>
    <w:rsid w:val="00855EEF"/>
    <w:rsid w:val="00862957"/>
    <w:rsid w:val="008910A9"/>
    <w:rsid w:val="008B5816"/>
    <w:rsid w:val="008D2141"/>
    <w:rsid w:val="008D2DBD"/>
    <w:rsid w:val="008E1690"/>
    <w:rsid w:val="008E20E6"/>
    <w:rsid w:val="008E3827"/>
    <w:rsid w:val="009322CF"/>
    <w:rsid w:val="00981808"/>
    <w:rsid w:val="00991427"/>
    <w:rsid w:val="00993A97"/>
    <w:rsid w:val="009A21A5"/>
    <w:rsid w:val="009C18A6"/>
    <w:rsid w:val="00A0607F"/>
    <w:rsid w:val="00A17434"/>
    <w:rsid w:val="00A44C2B"/>
    <w:rsid w:val="00A56967"/>
    <w:rsid w:val="00A73620"/>
    <w:rsid w:val="00A80514"/>
    <w:rsid w:val="00A86234"/>
    <w:rsid w:val="00AA43FA"/>
    <w:rsid w:val="00B26217"/>
    <w:rsid w:val="00B376C9"/>
    <w:rsid w:val="00B37B16"/>
    <w:rsid w:val="00B51AA6"/>
    <w:rsid w:val="00B766EA"/>
    <w:rsid w:val="00BD43B7"/>
    <w:rsid w:val="00BD6370"/>
    <w:rsid w:val="00BD7116"/>
    <w:rsid w:val="00BE7A58"/>
    <w:rsid w:val="00C169E5"/>
    <w:rsid w:val="00C35358"/>
    <w:rsid w:val="00C4407F"/>
    <w:rsid w:val="00C44181"/>
    <w:rsid w:val="00C6027B"/>
    <w:rsid w:val="00C64FD2"/>
    <w:rsid w:val="00C73AFC"/>
    <w:rsid w:val="00C9207D"/>
    <w:rsid w:val="00CA1415"/>
    <w:rsid w:val="00CA4C16"/>
    <w:rsid w:val="00CD0227"/>
    <w:rsid w:val="00CE5B2A"/>
    <w:rsid w:val="00CF35D7"/>
    <w:rsid w:val="00CF3B96"/>
    <w:rsid w:val="00D0466A"/>
    <w:rsid w:val="00D13448"/>
    <w:rsid w:val="00D16F88"/>
    <w:rsid w:val="00D327B3"/>
    <w:rsid w:val="00D6466B"/>
    <w:rsid w:val="00D8093D"/>
    <w:rsid w:val="00D91481"/>
    <w:rsid w:val="00DA58F8"/>
    <w:rsid w:val="00DA7334"/>
    <w:rsid w:val="00DC0376"/>
    <w:rsid w:val="00DC2E57"/>
    <w:rsid w:val="00DC7E92"/>
    <w:rsid w:val="00DD7688"/>
    <w:rsid w:val="00DE40E6"/>
    <w:rsid w:val="00DF09FC"/>
    <w:rsid w:val="00E25CE1"/>
    <w:rsid w:val="00E6311C"/>
    <w:rsid w:val="00E70C3E"/>
    <w:rsid w:val="00E76703"/>
    <w:rsid w:val="00E7795E"/>
    <w:rsid w:val="00E825D0"/>
    <w:rsid w:val="00E84565"/>
    <w:rsid w:val="00E933A0"/>
    <w:rsid w:val="00E9618F"/>
    <w:rsid w:val="00EB14CB"/>
    <w:rsid w:val="00EB3347"/>
    <w:rsid w:val="00EB47F2"/>
    <w:rsid w:val="00EB6B27"/>
    <w:rsid w:val="00ED1330"/>
    <w:rsid w:val="00EE38E3"/>
    <w:rsid w:val="00F01957"/>
    <w:rsid w:val="00F1517B"/>
    <w:rsid w:val="00F3329F"/>
    <w:rsid w:val="00F35053"/>
    <w:rsid w:val="00F5415D"/>
    <w:rsid w:val="00F61FD9"/>
    <w:rsid w:val="00F67BE3"/>
    <w:rsid w:val="00F70E60"/>
    <w:rsid w:val="00F77ECE"/>
    <w:rsid w:val="00F81030"/>
    <w:rsid w:val="00F816E8"/>
    <w:rsid w:val="00F85484"/>
    <w:rsid w:val="00F936E7"/>
    <w:rsid w:val="00FB48B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 w:type="paragraph" w:styleId="NormalWeb">
    <w:name w:val="Normal (Web)"/>
    <w:basedOn w:val="Normal"/>
    <w:uiPriority w:val="99"/>
    <w:rsid w:val="00C64FD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 w:type="paragraph" w:styleId="NormalWeb">
    <w:name w:val="Normal (Web)"/>
    <w:basedOn w:val="Normal"/>
    <w:uiPriority w:val="99"/>
    <w:rsid w:val="00C64F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719">
      <w:bodyDiv w:val="1"/>
      <w:marLeft w:val="0"/>
      <w:marRight w:val="0"/>
      <w:marTop w:val="0"/>
      <w:marBottom w:val="0"/>
      <w:divBdr>
        <w:top w:val="none" w:sz="0" w:space="0" w:color="auto"/>
        <w:left w:val="none" w:sz="0" w:space="0" w:color="auto"/>
        <w:bottom w:val="none" w:sz="0" w:space="0" w:color="auto"/>
        <w:right w:val="none" w:sz="0" w:space="0" w:color="auto"/>
      </w:divBdr>
    </w:div>
    <w:div w:id="29233779">
      <w:bodyDiv w:val="1"/>
      <w:marLeft w:val="0"/>
      <w:marRight w:val="0"/>
      <w:marTop w:val="0"/>
      <w:marBottom w:val="0"/>
      <w:divBdr>
        <w:top w:val="none" w:sz="0" w:space="0" w:color="auto"/>
        <w:left w:val="none" w:sz="0" w:space="0" w:color="auto"/>
        <w:bottom w:val="none" w:sz="0" w:space="0" w:color="auto"/>
        <w:right w:val="none" w:sz="0" w:space="0" w:color="auto"/>
      </w:divBdr>
    </w:div>
    <w:div w:id="228343043">
      <w:bodyDiv w:val="1"/>
      <w:marLeft w:val="0"/>
      <w:marRight w:val="0"/>
      <w:marTop w:val="0"/>
      <w:marBottom w:val="0"/>
      <w:divBdr>
        <w:top w:val="none" w:sz="0" w:space="0" w:color="auto"/>
        <w:left w:val="none" w:sz="0" w:space="0" w:color="auto"/>
        <w:bottom w:val="none" w:sz="0" w:space="0" w:color="auto"/>
        <w:right w:val="none" w:sz="0" w:space="0" w:color="auto"/>
      </w:divBdr>
    </w:div>
    <w:div w:id="319043968">
      <w:bodyDiv w:val="1"/>
      <w:marLeft w:val="0"/>
      <w:marRight w:val="0"/>
      <w:marTop w:val="0"/>
      <w:marBottom w:val="0"/>
      <w:divBdr>
        <w:top w:val="none" w:sz="0" w:space="0" w:color="auto"/>
        <w:left w:val="none" w:sz="0" w:space="0" w:color="auto"/>
        <w:bottom w:val="none" w:sz="0" w:space="0" w:color="auto"/>
        <w:right w:val="none" w:sz="0" w:space="0" w:color="auto"/>
      </w:divBdr>
    </w:div>
    <w:div w:id="455566444">
      <w:bodyDiv w:val="1"/>
      <w:marLeft w:val="0"/>
      <w:marRight w:val="0"/>
      <w:marTop w:val="0"/>
      <w:marBottom w:val="0"/>
      <w:divBdr>
        <w:top w:val="none" w:sz="0" w:space="0" w:color="auto"/>
        <w:left w:val="none" w:sz="0" w:space="0" w:color="auto"/>
        <w:bottom w:val="none" w:sz="0" w:space="0" w:color="auto"/>
        <w:right w:val="none" w:sz="0" w:space="0" w:color="auto"/>
      </w:divBdr>
    </w:div>
    <w:div w:id="519128305">
      <w:bodyDiv w:val="1"/>
      <w:marLeft w:val="0"/>
      <w:marRight w:val="0"/>
      <w:marTop w:val="0"/>
      <w:marBottom w:val="0"/>
      <w:divBdr>
        <w:top w:val="none" w:sz="0" w:space="0" w:color="auto"/>
        <w:left w:val="none" w:sz="0" w:space="0" w:color="auto"/>
        <w:bottom w:val="none" w:sz="0" w:space="0" w:color="auto"/>
        <w:right w:val="none" w:sz="0" w:space="0" w:color="auto"/>
      </w:divBdr>
    </w:div>
    <w:div w:id="595097463">
      <w:bodyDiv w:val="1"/>
      <w:marLeft w:val="0"/>
      <w:marRight w:val="0"/>
      <w:marTop w:val="0"/>
      <w:marBottom w:val="0"/>
      <w:divBdr>
        <w:top w:val="none" w:sz="0" w:space="0" w:color="auto"/>
        <w:left w:val="none" w:sz="0" w:space="0" w:color="auto"/>
        <w:bottom w:val="none" w:sz="0" w:space="0" w:color="auto"/>
        <w:right w:val="none" w:sz="0" w:space="0" w:color="auto"/>
      </w:divBdr>
    </w:div>
    <w:div w:id="611207288">
      <w:bodyDiv w:val="1"/>
      <w:marLeft w:val="0"/>
      <w:marRight w:val="0"/>
      <w:marTop w:val="0"/>
      <w:marBottom w:val="0"/>
      <w:divBdr>
        <w:top w:val="none" w:sz="0" w:space="0" w:color="auto"/>
        <w:left w:val="none" w:sz="0" w:space="0" w:color="auto"/>
        <w:bottom w:val="none" w:sz="0" w:space="0" w:color="auto"/>
        <w:right w:val="none" w:sz="0" w:space="0" w:color="auto"/>
      </w:divBdr>
    </w:div>
    <w:div w:id="620772452">
      <w:bodyDiv w:val="1"/>
      <w:marLeft w:val="0"/>
      <w:marRight w:val="0"/>
      <w:marTop w:val="0"/>
      <w:marBottom w:val="0"/>
      <w:divBdr>
        <w:top w:val="none" w:sz="0" w:space="0" w:color="auto"/>
        <w:left w:val="none" w:sz="0" w:space="0" w:color="auto"/>
        <w:bottom w:val="none" w:sz="0" w:space="0" w:color="auto"/>
        <w:right w:val="none" w:sz="0" w:space="0" w:color="auto"/>
      </w:divBdr>
    </w:div>
    <w:div w:id="977295227">
      <w:bodyDiv w:val="1"/>
      <w:marLeft w:val="0"/>
      <w:marRight w:val="0"/>
      <w:marTop w:val="0"/>
      <w:marBottom w:val="0"/>
      <w:divBdr>
        <w:top w:val="none" w:sz="0" w:space="0" w:color="auto"/>
        <w:left w:val="none" w:sz="0" w:space="0" w:color="auto"/>
        <w:bottom w:val="none" w:sz="0" w:space="0" w:color="auto"/>
        <w:right w:val="none" w:sz="0" w:space="0" w:color="auto"/>
      </w:divBdr>
    </w:div>
    <w:div w:id="1207454321">
      <w:bodyDiv w:val="1"/>
      <w:marLeft w:val="0"/>
      <w:marRight w:val="0"/>
      <w:marTop w:val="0"/>
      <w:marBottom w:val="0"/>
      <w:divBdr>
        <w:top w:val="none" w:sz="0" w:space="0" w:color="auto"/>
        <w:left w:val="none" w:sz="0" w:space="0" w:color="auto"/>
        <w:bottom w:val="none" w:sz="0" w:space="0" w:color="auto"/>
        <w:right w:val="none" w:sz="0" w:space="0" w:color="auto"/>
      </w:divBdr>
    </w:div>
    <w:div w:id="1264071186">
      <w:bodyDiv w:val="1"/>
      <w:marLeft w:val="0"/>
      <w:marRight w:val="0"/>
      <w:marTop w:val="0"/>
      <w:marBottom w:val="0"/>
      <w:divBdr>
        <w:top w:val="none" w:sz="0" w:space="0" w:color="auto"/>
        <w:left w:val="none" w:sz="0" w:space="0" w:color="auto"/>
        <w:bottom w:val="none" w:sz="0" w:space="0" w:color="auto"/>
        <w:right w:val="none" w:sz="0" w:space="0" w:color="auto"/>
      </w:divBdr>
    </w:div>
    <w:div w:id="1281229938">
      <w:bodyDiv w:val="1"/>
      <w:marLeft w:val="0"/>
      <w:marRight w:val="0"/>
      <w:marTop w:val="0"/>
      <w:marBottom w:val="0"/>
      <w:divBdr>
        <w:top w:val="none" w:sz="0" w:space="0" w:color="auto"/>
        <w:left w:val="none" w:sz="0" w:space="0" w:color="auto"/>
        <w:bottom w:val="none" w:sz="0" w:space="0" w:color="auto"/>
        <w:right w:val="none" w:sz="0" w:space="0" w:color="auto"/>
      </w:divBdr>
    </w:div>
    <w:div w:id="1337801074">
      <w:bodyDiv w:val="1"/>
      <w:marLeft w:val="0"/>
      <w:marRight w:val="0"/>
      <w:marTop w:val="0"/>
      <w:marBottom w:val="0"/>
      <w:divBdr>
        <w:top w:val="none" w:sz="0" w:space="0" w:color="auto"/>
        <w:left w:val="none" w:sz="0" w:space="0" w:color="auto"/>
        <w:bottom w:val="none" w:sz="0" w:space="0" w:color="auto"/>
        <w:right w:val="none" w:sz="0" w:space="0" w:color="auto"/>
      </w:divBdr>
    </w:div>
    <w:div w:id="1353917115">
      <w:bodyDiv w:val="1"/>
      <w:marLeft w:val="0"/>
      <w:marRight w:val="0"/>
      <w:marTop w:val="0"/>
      <w:marBottom w:val="0"/>
      <w:divBdr>
        <w:top w:val="none" w:sz="0" w:space="0" w:color="auto"/>
        <w:left w:val="none" w:sz="0" w:space="0" w:color="auto"/>
        <w:bottom w:val="none" w:sz="0" w:space="0" w:color="auto"/>
        <w:right w:val="none" w:sz="0" w:space="0" w:color="auto"/>
      </w:divBdr>
    </w:div>
    <w:div w:id="1425688615">
      <w:bodyDiv w:val="1"/>
      <w:marLeft w:val="0"/>
      <w:marRight w:val="0"/>
      <w:marTop w:val="0"/>
      <w:marBottom w:val="0"/>
      <w:divBdr>
        <w:top w:val="none" w:sz="0" w:space="0" w:color="auto"/>
        <w:left w:val="none" w:sz="0" w:space="0" w:color="auto"/>
        <w:bottom w:val="none" w:sz="0" w:space="0" w:color="auto"/>
        <w:right w:val="none" w:sz="0" w:space="0" w:color="auto"/>
      </w:divBdr>
    </w:div>
    <w:div w:id="1467820985">
      <w:bodyDiv w:val="1"/>
      <w:marLeft w:val="0"/>
      <w:marRight w:val="0"/>
      <w:marTop w:val="0"/>
      <w:marBottom w:val="0"/>
      <w:divBdr>
        <w:top w:val="none" w:sz="0" w:space="0" w:color="auto"/>
        <w:left w:val="none" w:sz="0" w:space="0" w:color="auto"/>
        <w:bottom w:val="none" w:sz="0" w:space="0" w:color="auto"/>
        <w:right w:val="none" w:sz="0" w:space="0" w:color="auto"/>
      </w:divBdr>
    </w:div>
    <w:div w:id="1579438115">
      <w:bodyDiv w:val="1"/>
      <w:marLeft w:val="0"/>
      <w:marRight w:val="0"/>
      <w:marTop w:val="0"/>
      <w:marBottom w:val="0"/>
      <w:divBdr>
        <w:top w:val="none" w:sz="0" w:space="0" w:color="auto"/>
        <w:left w:val="none" w:sz="0" w:space="0" w:color="auto"/>
        <w:bottom w:val="none" w:sz="0" w:space="0" w:color="auto"/>
        <w:right w:val="none" w:sz="0" w:space="0" w:color="auto"/>
      </w:divBdr>
    </w:div>
    <w:div w:id="1657613065">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700231319">
      <w:bodyDiv w:val="1"/>
      <w:marLeft w:val="0"/>
      <w:marRight w:val="0"/>
      <w:marTop w:val="0"/>
      <w:marBottom w:val="0"/>
      <w:divBdr>
        <w:top w:val="none" w:sz="0" w:space="0" w:color="auto"/>
        <w:left w:val="none" w:sz="0" w:space="0" w:color="auto"/>
        <w:bottom w:val="none" w:sz="0" w:space="0" w:color="auto"/>
        <w:right w:val="none" w:sz="0" w:space="0" w:color="auto"/>
      </w:divBdr>
    </w:div>
    <w:div w:id="1728800412">
      <w:bodyDiv w:val="1"/>
      <w:marLeft w:val="0"/>
      <w:marRight w:val="0"/>
      <w:marTop w:val="0"/>
      <w:marBottom w:val="0"/>
      <w:divBdr>
        <w:top w:val="none" w:sz="0" w:space="0" w:color="auto"/>
        <w:left w:val="none" w:sz="0" w:space="0" w:color="auto"/>
        <w:bottom w:val="none" w:sz="0" w:space="0" w:color="auto"/>
        <w:right w:val="none" w:sz="0" w:space="0" w:color="auto"/>
      </w:divBdr>
    </w:div>
    <w:div w:id="1814323241">
      <w:bodyDiv w:val="1"/>
      <w:marLeft w:val="0"/>
      <w:marRight w:val="0"/>
      <w:marTop w:val="0"/>
      <w:marBottom w:val="0"/>
      <w:divBdr>
        <w:top w:val="none" w:sz="0" w:space="0" w:color="auto"/>
        <w:left w:val="none" w:sz="0" w:space="0" w:color="auto"/>
        <w:bottom w:val="none" w:sz="0" w:space="0" w:color="auto"/>
        <w:right w:val="none" w:sz="0" w:space="0" w:color="auto"/>
      </w:divBdr>
    </w:div>
    <w:div w:id="20271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2020-04-05T03:52:00Z</dcterms:created>
  <dcterms:modified xsi:type="dcterms:W3CDTF">2020-04-05T03:52:00Z</dcterms:modified>
</cp:coreProperties>
</file>