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AF061A" w:rsidRPr="00AF061A" w:rsidTr="006B0395">
        <w:tc>
          <w:tcPr>
            <w:tcW w:w="5295" w:type="dxa"/>
          </w:tcPr>
          <w:p w:rsidR="00AF061A" w:rsidRPr="00AF061A" w:rsidRDefault="00AF061A" w:rsidP="006B0395">
            <w:pPr>
              <w:tabs>
                <w:tab w:val="left" w:pos="5572"/>
              </w:tabs>
              <w:ind w:right="-171"/>
              <w:jc w:val="both"/>
              <w:rPr>
                <w:sz w:val="28"/>
                <w:szCs w:val="28"/>
              </w:rPr>
            </w:pPr>
            <w:bookmarkStart w:id="0" w:name="_GoBack"/>
            <w:bookmarkEnd w:id="0"/>
            <w:r w:rsidRPr="00AF061A">
              <w:rPr>
                <w:sz w:val="28"/>
                <w:szCs w:val="28"/>
              </w:rPr>
              <w:t xml:space="preserve">            PHÒNG GD &amp; ĐT QUẬN ĐỐNG ĐA</w:t>
            </w:r>
          </w:p>
          <w:p w:rsidR="00AF061A" w:rsidRPr="00AF061A" w:rsidRDefault="00AF061A" w:rsidP="006B0395">
            <w:pPr>
              <w:tabs>
                <w:tab w:val="left" w:pos="5572"/>
              </w:tabs>
              <w:jc w:val="both"/>
              <w:rPr>
                <w:sz w:val="28"/>
                <w:szCs w:val="28"/>
              </w:rPr>
            </w:pPr>
            <w:r w:rsidRPr="00AF061A">
              <w:rPr>
                <w:b/>
                <w:sz w:val="28"/>
                <w:szCs w:val="28"/>
              </w:rPr>
              <w:t xml:space="preserve">                   TR</w:t>
            </w:r>
            <w:r w:rsidRPr="00AF061A">
              <w:rPr>
                <w:b/>
                <w:sz w:val="28"/>
                <w:szCs w:val="28"/>
                <w:lang w:val="vi-VN"/>
              </w:rPr>
              <w:t>Ư</w:t>
            </w:r>
            <w:r w:rsidRPr="00AF061A">
              <w:rPr>
                <w:b/>
                <w:sz w:val="28"/>
                <w:szCs w:val="28"/>
              </w:rPr>
              <w:t>Ờ</w:t>
            </w:r>
            <w:r w:rsidRPr="00AF061A">
              <w:rPr>
                <w:b/>
                <w:sz w:val="28"/>
                <w:szCs w:val="28"/>
                <w:u w:val="single"/>
              </w:rPr>
              <w:t>NG THCS HU</w:t>
            </w:r>
            <w:r w:rsidRPr="00AF061A">
              <w:rPr>
                <w:b/>
                <w:sz w:val="28"/>
                <w:szCs w:val="28"/>
              </w:rPr>
              <w:t>Y VĂN</w:t>
            </w:r>
          </w:p>
        </w:tc>
        <w:tc>
          <w:tcPr>
            <w:tcW w:w="5580" w:type="dxa"/>
          </w:tcPr>
          <w:p w:rsidR="00AF061A" w:rsidRPr="00AF061A" w:rsidRDefault="00AF061A" w:rsidP="006B0395">
            <w:pPr>
              <w:tabs>
                <w:tab w:val="left" w:pos="5572"/>
              </w:tabs>
              <w:jc w:val="both"/>
              <w:rPr>
                <w:b/>
                <w:sz w:val="28"/>
                <w:szCs w:val="28"/>
              </w:rPr>
            </w:pPr>
          </w:p>
        </w:tc>
      </w:tr>
    </w:tbl>
    <w:p w:rsidR="00AF061A" w:rsidRPr="00AF061A" w:rsidRDefault="00AF061A" w:rsidP="00AF061A">
      <w:pPr>
        <w:tabs>
          <w:tab w:val="left" w:pos="5572"/>
        </w:tabs>
        <w:jc w:val="center"/>
        <w:rPr>
          <w:b/>
          <w:sz w:val="28"/>
          <w:szCs w:val="28"/>
        </w:rPr>
      </w:pPr>
    </w:p>
    <w:p w:rsidR="00AF061A" w:rsidRPr="00AF061A" w:rsidRDefault="00AF061A" w:rsidP="00AF061A">
      <w:pPr>
        <w:tabs>
          <w:tab w:val="left" w:pos="5572"/>
        </w:tabs>
        <w:jc w:val="center"/>
        <w:rPr>
          <w:b/>
          <w:sz w:val="28"/>
          <w:szCs w:val="28"/>
        </w:rPr>
      </w:pPr>
      <w:r w:rsidRPr="00AF061A">
        <w:rPr>
          <w:b/>
          <w:sz w:val="28"/>
          <w:szCs w:val="28"/>
        </w:rPr>
        <w:t>NỘI DUNG ÔN TẬP MÔN NGỮ VĂN 9</w:t>
      </w:r>
    </w:p>
    <w:p w:rsidR="00AF061A" w:rsidRPr="00AF061A" w:rsidRDefault="00AF061A" w:rsidP="00AF061A">
      <w:pPr>
        <w:jc w:val="center"/>
        <w:rPr>
          <w:b/>
          <w:sz w:val="28"/>
          <w:szCs w:val="28"/>
          <w:lang w:val="pt-BR"/>
        </w:rPr>
      </w:pPr>
      <w:r w:rsidRPr="00AF061A">
        <w:rPr>
          <w:b/>
          <w:sz w:val="28"/>
          <w:szCs w:val="28"/>
          <w:lang w:val="pt-BR"/>
        </w:rPr>
        <w:t>(Trong thời gian học sinh nghỉ phòng dịch Covid- 19 từ 6/4 đến 11/4 2020)</w:t>
      </w:r>
    </w:p>
    <w:p w:rsidR="00AF061A" w:rsidRPr="00AF061A" w:rsidRDefault="00AF061A" w:rsidP="00AF061A">
      <w:pPr>
        <w:jc w:val="center"/>
        <w:rPr>
          <w:b/>
          <w:sz w:val="28"/>
          <w:szCs w:val="28"/>
          <w:lang w:val="pt-BR"/>
        </w:rPr>
      </w:pPr>
    </w:p>
    <w:p w:rsidR="00AF061A" w:rsidRPr="00AF061A" w:rsidRDefault="00AF061A" w:rsidP="00AF061A">
      <w:pPr>
        <w:jc w:val="center"/>
        <w:rPr>
          <w:b/>
          <w:sz w:val="28"/>
          <w:szCs w:val="28"/>
          <w:lang w:val="pt-BR"/>
        </w:rPr>
      </w:pPr>
      <w:r w:rsidRPr="00AF061A">
        <w:rPr>
          <w:b/>
          <w:sz w:val="28"/>
          <w:szCs w:val="28"/>
          <w:lang w:val="pt-BR"/>
        </w:rPr>
        <w:t>ÔN TẬP VĂN BẢN: VIẾNG LĂNG BÁC</w:t>
      </w:r>
      <w:r>
        <w:rPr>
          <w:b/>
          <w:sz w:val="28"/>
          <w:szCs w:val="28"/>
          <w:lang w:val="pt-BR"/>
        </w:rPr>
        <w:t xml:space="preserve"> ( tiếp theo)</w:t>
      </w:r>
    </w:p>
    <w:p w:rsidR="00AF061A" w:rsidRPr="00AF061A" w:rsidRDefault="00AF061A" w:rsidP="00AF061A">
      <w:pPr>
        <w:jc w:val="both"/>
        <w:rPr>
          <w:b/>
          <w:sz w:val="28"/>
          <w:szCs w:val="28"/>
          <w:lang w:val="it-IT"/>
        </w:rPr>
      </w:pPr>
    </w:p>
    <w:p w:rsidR="00AF061A" w:rsidRPr="00AF061A" w:rsidRDefault="00AF061A" w:rsidP="00AF061A">
      <w:pPr>
        <w:jc w:val="both"/>
        <w:rPr>
          <w:sz w:val="28"/>
          <w:szCs w:val="28"/>
        </w:rPr>
      </w:pPr>
      <w:r w:rsidRPr="00AF061A">
        <w:rPr>
          <w:b/>
          <w:sz w:val="28"/>
          <w:szCs w:val="28"/>
          <w:u w:val="single"/>
        </w:rPr>
        <w:t>Câu 1</w:t>
      </w:r>
      <w:r w:rsidRPr="00AF061A">
        <w:rPr>
          <w:sz w:val="28"/>
          <w:szCs w:val="28"/>
        </w:rPr>
        <w:t>:   Cho khổ thơ:</w:t>
      </w:r>
    </w:p>
    <w:p w:rsidR="00AF061A" w:rsidRPr="00AF061A" w:rsidRDefault="00AF061A" w:rsidP="00AF061A">
      <w:pPr>
        <w:pStyle w:val="ListParagraph"/>
        <w:spacing w:line="240" w:lineRule="auto"/>
        <w:ind w:left="2880"/>
        <w:jc w:val="both"/>
        <w:rPr>
          <w:rFonts w:ascii="Times New Roman" w:hAnsi="Times New Roman" w:cs="Times New Roman"/>
          <w:i/>
          <w:sz w:val="28"/>
          <w:szCs w:val="28"/>
        </w:rPr>
      </w:pPr>
      <w:r w:rsidRPr="00AF061A">
        <w:rPr>
          <w:rFonts w:ascii="Times New Roman" w:hAnsi="Times New Roman" w:cs="Times New Roman"/>
          <w:i/>
          <w:sz w:val="28"/>
          <w:szCs w:val="28"/>
        </w:rPr>
        <w:t>Bác nằm trong giấc ngủ bình yên</w:t>
      </w:r>
    </w:p>
    <w:p w:rsidR="00AF061A" w:rsidRPr="00AF061A" w:rsidRDefault="00AF061A" w:rsidP="00AF061A">
      <w:pPr>
        <w:pStyle w:val="ListParagraph"/>
        <w:spacing w:line="240" w:lineRule="auto"/>
        <w:ind w:left="2880"/>
        <w:jc w:val="both"/>
        <w:rPr>
          <w:rFonts w:ascii="Times New Roman" w:hAnsi="Times New Roman" w:cs="Times New Roman"/>
          <w:i/>
          <w:sz w:val="28"/>
          <w:szCs w:val="28"/>
        </w:rPr>
      </w:pPr>
      <w:r w:rsidRPr="00AF061A">
        <w:rPr>
          <w:rFonts w:ascii="Times New Roman" w:hAnsi="Times New Roman" w:cs="Times New Roman"/>
          <w:i/>
          <w:sz w:val="28"/>
          <w:szCs w:val="28"/>
        </w:rPr>
        <w:t>Giữa một vầng trăng sáng dịu hiền</w:t>
      </w:r>
    </w:p>
    <w:p w:rsidR="00AF061A" w:rsidRPr="00AF061A" w:rsidRDefault="00AF061A" w:rsidP="00AF061A">
      <w:pPr>
        <w:pStyle w:val="ListParagraph"/>
        <w:spacing w:line="240" w:lineRule="auto"/>
        <w:ind w:left="2880"/>
        <w:jc w:val="both"/>
        <w:rPr>
          <w:rFonts w:ascii="Times New Roman" w:hAnsi="Times New Roman" w:cs="Times New Roman"/>
          <w:i/>
          <w:sz w:val="28"/>
          <w:szCs w:val="28"/>
        </w:rPr>
      </w:pPr>
      <w:r w:rsidRPr="00AF061A">
        <w:rPr>
          <w:rFonts w:ascii="Times New Roman" w:hAnsi="Times New Roman" w:cs="Times New Roman"/>
          <w:i/>
          <w:sz w:val="28"/>
          <w:szCs w:val="28"/>
        </w:rPr>
        <w:t>Vẫn biết trời xanh là mãi mãi</w:t>
      </w:r>
    </w:p>
    <w:p w:rsidR="00AF061A" w:rsidRPr="00AF061A" w:rsidRDefault="00AF061A" w:rsidP="00AF061A">
      <w:pPr>
        <w:pStyle w:val="ListParagraph"/>
        <w:spacing w:line="240" w:lineRule="auto"/>
        <w:ind w:left="2880"/>
        <w:jc w:val="both"/>
        <w:rPr>
          <w:rFonts w:ascii="Times New Roman" w:hAnsi="Times New Roman" w:cs="Times New Roman"/>
          <w:i/>
          <w:sz w:val="28"/>
          <w:szCs w:val="28"/>
        </w:rPr>
      </w:pPr>
      <w:r w:rsidRPr="00AF061A">
        <w:rPr>
          <w:rFonts w:ascii="Times New Roman" w:hAnsi="Times New Roman" w:cs="Times New Roman"/>
          <w:i/>
          <w:sz w:val="28"/>
          <w:szCs w:val="28"/>
        </w:rPr>
        <w:t>Mà sao nghe nhói ở trong tim!</w:t>
      </w:r>
    </w:p>
    <w:p w:rsidR="00AF061A" w:rsidRPr="00AF061A" w:rsidRDefault="00AF061A" w:rsidP="00AF061A">
      <w:pPr>
        <w:ind w:left="1440"/>
        <w:jc w:val="center"/>
        <w:rPr>
          <w:sz w:val="28"/>
          <w:szCs w:val="28"/>
        </w:rPr>
      </w:pPr>
      <w:r w:rsidRPr="00AF061A">
        <w:rPr>
          <w:sz w:val="28"/>
          <w:szCs w:val="28"/>
        </w:rPr>
        <w:t xml:space="preserve">                  (Ngữ văn 9, tập hai)</w:t>
      </w:r>
    </w:p>
    <w:p w:rsidR="00AF061A" w:rsidRPr="00AF061A" w:rsidRDefault="00AF061A" w:rsidP="00AF061A">
      <w:pPr>
        <w:rPr>
          <w:sz w:val="28"/>
          <w:szCs w:val="28"/>
        </w:rPr>
      </w:pPr>
      <w:r w:rsidRPr="00AF061A">
        <w:rPr>
          <w:sz w:val="28"/>
          <w:szCs w:val="28"/>
        </w:rPr>
        <w:t>a. Tìm biện pháp tu từ ở hai câu đầu của khổ thơ và phân tích hiệu diễn đạt của phép tu từ ấy.</w:t>
      </w:r>
    </w:p>
    <w:p w:rsidR="00AF061A" w:rsidRPr="00AF061A" w:rsidRDefault="00AF061A" w:rsidP="00AF061A">
      <w:pPr>
        <w:rPr>
          <w:sz w:val="28"/>
          <w:szCs w:val="28"/>
        </w:rPr>
      </w:pPr>
      <w:r w:rsidRPr="00AF061A">
        <w:rPr>
          <w:sz w:val="28"/>
          <w:szCs w:val="28"/>
        </w:rPr>
        <w:t xml:space="preserve">b. Hình ảnh ‘ </w:t>
      </w:r>
      <w:r w:rsidRPr="00AF061A">
        <w:rPr>
          <w:i/>
          <w:sz w:val="28"/>
          <w:szCs w:val="28"/>
        </w:rPr>
        <w:t>trời xanh</w:t>
      </w:r>
      <w:r w:rsidRPr="00AF061A">
        <w:rPr>
          <w:sz w:val="28"/>
          <w:szCs w:val="28"/>
        </w:rPr>
        <w:t xml:space="preserve">” trong câu thơ: </w:t>
      </w:r>
      <w:r w:rsidRPr="00AF061A">
        <w:rPr>
          <w:i/>
          <w:sz w:val="28"/>
          <w:szCs w:val="28"/>
        </w:rPr>
        <w:t xml:space="preserve">Vẫn biết trời xanh là mãi mãi </w:t>
      </w:r>
      <w:r w:rsidRPr="00AF061A">
        <w:rPr>
          <w:sz w:val="28"/>
          <w:szCs w:val="28"/>
        </w:rPr>
        <w:t xml:space="preserve"> muốn nói tới ai? Tại sao </w:t>
      </w:r>
      <w:r w:rsidRPr="00AF061A">
        <w:rPr>
          <w:i/>
          <w:sz w:val="28"/>
          <w:szCs w:val="28"/>
        </w:rPr>
        <w:t xml:space="preserve">Vẫn biết trời xanh là mãi mãi  </w:t>
      </w:r>
      <w:r w:rsidR="00E36DE7">
        <w:rPr>
          <w:sz w:val="28"/>
          <w:szCs w:val="28"/>
        </w:rPr>
        <w:t>m</w:t>
      </w:r>
      <w:r w:rsidRPr="00AF061A">
        <w:rPr>
          <w:sz w:val="28"/>
          <w:szCs w:val="28"/>
        </w:rPr>
        <w:t>à</w:t>
      </w:r>
      <w:r w:rsidR="00E36DE7">
        <w:rPr>
          <w:sz w:val="28"/>
          <w:szCs w:val="28"/>
        </w:rPr>
        <w:t xml:space="preserve"> sao</w:t>
      </w:r>
      <w:r w:rsidRPr="00AF061A">
        <w:rPr>
          <w:sz w:val="28"/>
          <w:szCs w:val="28"/>
        </w:rPr>
        <w:t xml:space="preserve"> tác giả vẫn thấy</w:t>
      </w:r>
      <w:r w:rsidRPr="00AF061A">
        <w:rPr>
          <w:i/>
          <w:sz w:val="28"/>
          <w:szCs w:val="28"/>
        </w:rPr>
        <w:t xml:space="preserve"> nghe nhói ở trong tim?</w:t>
      </w:r>
    </w:p>
    <w:p w:rsidR="00AF061A" w:rsidRPr="00AF061A" w:rsidRDefault="00AF061A" w:rsidP="00AF061A">
      <w:pPr>
        <w:jc w:val="both"/>
        <w:rPr>
          <w:sz w:val="28"/>
          <w:szCs w:val="28"/>
        </w:rPr>
      </w:pPr>
      <w:r w:rsidRPr="00AF061A">
        <w:rPr>
          <w:sz w:val="28"/>
          <w:szCs w:val="28"/>
        </w:rPr>
        <w:t>c. Dựa vào khổ thơ trên,</w:t>
      </w:r>
      <w:r w:rsidR="00E36DE7">
        <w:rPr>
          <w:sz w:val="28"/>
          <w:szCs w:val="28"/>
        </w:rPr>
        <w:t xml:space="preserve"> hãy viết một đoạn văn khoảng 12</w:t>
      </w:r>
      <w:r w:rsidRPr="00AF061A">
        <w:rPr>
          <w:sz w:val="28"/>
          <w:szCs w:val="28"/>
        </w:rPr>
        <w:t xml:space="preserve"> câu theo phương pháp lập luận quy nạp (có sử dụng phép lặp và một câu chứa thành phần phụ chú) để làm rõ lòng kính yêu và niềm xót thương vô hạn của tác giả đối với Bác khi vào trong lăng.</w:t>
      </w:r>
    </w:p>
    <w:p w:rsidR="00AF061A" w:rsidRPr="00AF061A" w:rsidRDefault="00AF061A" w:rsidP="00AF061A">
      <w:pPr>
        <w:jc w:val="both"/>
        <w:rPr>
          <w:sz w:val="28"/>
          <w:szCs w:val="28"/>
        </w:rPr>
      </w:pPr>
      <w:r w:rsidRPr="00AF061A">
        <w:rPr>
          <w:sz w:val="28"/>
          <w:szCs w:val="28"/>
        </w:rPr>
        <w:t>d.Trăng là hình ảnh xuất hiện trong nhiều sáng tác thi ca. Hãy chép chính xác một câu thơ khác đã học có hình ảnh trăng và ghi rõ tên tác giả, tác phẩm.</w:t>
      </w:r>
    </w:p>
    <w:p w:rsidR="00AF061A" w:rsidRPr="00AF061A" w:rsidRDefault="00AF061A" w:rsidP="00AF061A">
      <w:pPr>
        <w:jc w:val="both"/>
        <w:rPr>
          <w:sz w:val="28"/>
          <w:szCs w:val="28"/>
        </w:rPr>
      </w:pPr>
      <w:r w:rsidRPr="00AF061A">
        <w:rPr>
          <w:b/>
          <w:sz w:val="28"/>
          <w:szCs w:val="28"/>
          <w:u w:val="single"/>
        </w:rPr>
        <w:t>Câu 2</w:t>
      </w:r>
      <w:r w:rsidRPr="00AF061A">
        <w:rPr>
          <w:sz w:val="28"/>
          <w:szCs w:val="28"/>
        </w:rPr>
        <w:t>:   Cho câu thơ:</w:t>
      </w:r>
    </w:p>
    <w:p w:rsidR="00AF061A" w:rsidRPr="00AF061A" w:rsidRDefault="00AF061A" w:rsidP="00AF061A">
      <w:pPr>
        <w:pStyle w:val="ListParagraph"/>
        <w:spacing w:line="240" w:lineRule="auto"/>
        <w:ind w:left="1080"/>
        <w:jc w:val="both"/>
        <w:rPr>
          <w:rFonts w:ascii="Times New Roman" w:hAnsi="Times New Roman" w:cs="Times New Roman"/>
          <w:i/>
          <w:sz w:val="28"/>
          <w:szCs w:val="28"/>
        </w:rPr>
      </w:pPr>
      <w:r w:rsidRPr="00AF061A">
        <w:rPr>
          <w:rFonts w:ascii="Times New Roman" w:hAnsi="Times New Roman" w:cs="Times New Roman"/>
          <w:sz w:val="28"/>
          <w:szCs w:val="28"/>
        </w:rPr>
        <w:t xml:space="preserve">                   </w:t>
      </w:r>
      <w:r w:rsidRPr="00AF061A">
        <w:rPr>
          <w:rFonts w:ascii="Times New Roman" w:hAnsi="Times New Roman" w:cs="Times New Roman"/>
          <w:i/>
          <w:sz w:val="28"/>
          <w:szCs w:val="28"/>
        </w:rPr>
        <w:t>Mai về miền Nam thương trào nước mắt</w:t>
      </w:r>
    </w:p>
    <w:p w:rsidR="00AF061A" w:rsidRPr="00AF061A" w:rsidRDefault="00AF061A" w:rsidP="00AF061A">
      <w:pPr>
        <w:jc w:val="both"/>
        <w:rPr>
          <w:sz w:val="28"/>
          <w:szCs w:val="28"/>
        </w:rPr>
      </w:pPr>
      <w:r w:rsidRPr="00AF061A">
        <w:rPr>
          <w:sz w:val="28"/>
          <w:szCs w:val="28"/>
        </w:rPr>
        <w:t>a.Chép chính xác 3 câu thơ tiếp theo.</w:t>
      </w:r>
    </w:p>
    <w:p w:rsidR="00AF061A" w:rsidRPr="00AF061A" w:rsidRDefault="00AF061A" w:rsidP="00AF061A">
      <w:pPr>
        <w:jc w:val="both"/>
        <w:rPr>
          <w:sz w:val="28"/>
          <w:szCs w:val="28"/>
        </w:rPr>
      </w:pPr>
      <w:r w:rsidRPr="00AF061A">
        <w:rPr>
          <w:sz w:val="28"/>
          <w:szCs w:val="28"/>
        </w:rPr>
        <w:t>b.Chỉ ra phép tu từ được sử dụng trong khổ thơ trên và nêu tác dụng của phép tu từ ấy.</w:t>
      </w:r>
    </w:p>
    <w:p w:rsidR="00AF061A" w:rsidRPr="00AF061A" w:rsidRDefault="00AF061A" w:rsidP="00AF061A">
      <w:pPr>
        <w:jc w:val="both"/>
        <w:rPr>
          <w:sz w:val="28"/>
          <w:szCs w:val="28"/>
        </w:rPr>
      </w:pPr>
      <w:r w:rsidRPr="00AF061A">
        <w:rPr>
          <w:sz w:val="28"/>
          <w:szCs w:val="28"/>
        </w:rPr>
        <w:t>c. Hình ảnh “</w:t>
      </w:r>
      <w:r w:rsidRPr="00AF061A">
        <w:rPr>
          <w:i/>
          <w:sz w:val="28"/>
          <w:szCs w:val="28"/>
        </w:rPr>
        <w:t>cây tre</w:t>
      </w:r>
      <w:r w:rsidRPr="00AF061A">
        <w:rPr>
          <w:sz w:val="28"/>
          <w:szCs w:val="28"/>
        </w:rPr>
        <w:t>” trong khổ thơ trên đã được nhắc đến trong những câu thơ nào của bài? Sự lặp lại như vậy có ý nghĩa gì?</w:t>
      </w:r>
    </w:p>
    <w:p w:rsidR="00AF061A" w:rsidRPr="00AF061A" w:rsidRDefault="00AF061A" w:rsidP="00AF061A">
      <w:pPr>
        <w:jc w:val="both"/>
        <w:rPr>
          <w:sz w:val="28"/>
          <w:szCs w:val="28"/>
        </w:rPr>
      </w:pPr>
      <w:r w:rsidRPr="00AF061A">
        <w:rPr>
          <w:sz w:val="28"/>
          <w:szCs w:val="28"/>
        </w:rPr>
        <w:t>d. Viết một đoạn văn khoảng 12 câu theo phương pháp lập luận diễn dịch để làm rõ cảm xúc lưu luyến, bịn rịn của tác giả đối với Bác khi rời lăng. Trong đoạn văn có sử dụng thành phần phụ chú và câu cảm thán.</w:t>
      </w:r>
    </w:p>
    <w:p w:rsidR="00AF061A" w:rsidRPr="00AF061A" w:rsidRDefault="00AF061A" w:rsidP="00AF061A">
      <w:pPr>
        <w:jc w:val="both"/>
        <w:rPr>
          <w:sz w:val="28"/>
          <w:szCs w:val="28"/>
        </w:rPr>
      </w:pPr>
      <w:r w:rsidRPr="00AF061A">
        <w:rPr>
          <w:sz w:val="28"/>
          <w:szCs w:val="28"/>
        </w:rPr>
        <w:t>e. Chép lại một đoạn thơ cũng thể hiện ước nguyện làm con chim hót, làm một nhành hoa của tác giả khác trong chương trình Ngữ văn 9 – ghi rõ tên tác giả, tác phẩm.</w:t>
      </w:r>
    </w:p>
    <w:p w:rsidR="00AF061A" w:rsidRPr="00E36DE7" w:rsidRDefault="00AF061A" w:rsidP="00AF061A">
      <w:pPr>
        <w:jc w:val="both"/>
        <w:rPr>
          <w:b/>
          <w:sz w:val="28"/>
          <w:szCs w:val="28"/>
        </w:rPr>
      </w:pPr>
      <w:r w:rsidRPr="00AF061A">
        <w:rPr>
          <w:sz w:val="28"/>
          <w:szCs w:val="28"/>
        </w:rPr>
        <w:t xml:space="preserve">                                                       </w:t>
      </w:r>
      <w:r w:rsidRPr="00E36DE7">
        <w:rPr>
          <w:b/>
          <w:sz w:val="28"/>
          <w:szCs w:val="28"/>
        </w:rPr>
        <w:t>( Hết)</w:t>
      </w:r>
    </w:p>
    <w:p w:rsidR="00AF061A" w:rsidRPr="00AF061A" w:rsidRDefault="00AF061A" w:rsidP="00AF061A">
      <w:pPr>
        <w:rPr>
          <w:sz w:val="28"/>
          <w:szCs w:val="28"/>
        </w:rPr>
      </w:pPr>
    </w:p>
    <w:p w:rsidR="001044A6" w:rsidRPr="00AF061A" w:rsidRDefault="007503D2">
      <w:pPr>
        <w:rPr>
          <w:sz w:val="28"/>
          <w:szCs w:val="28"/>
        </w:rPr>
      </w:pPr>
    </w:p>
    <w:sectPr w:rsidR="001044A6" w:rsidRPr="00AF061A" w:rsidSect="00E36DE7">
      <w:pgSz w:w="12240" w:h="15840"/>
      <w:pgMar w:top="576"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1A"/>
    <w:rsid w:val="005B10F7"/>
    <w:rsid w:val="007503D2"/>
    <w:rsid w:val="00985595"/>
    <w:rsid w:val="00A16D82"/>
    <w:rsid w:val="00AF061A"/>
    <w:rsid w:val="00E3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1A"/>
    <w:pPr>
      <w:spacing w:after="200" w:line="276" w:lineRule="auto"/>
      <w:ind w:left="720"/>
      <w:contextualSpacing/>
    </w:pPr>
    <w:rPr>
      <w:rFonts w:asciiTheme="minorHAnsi" w:eastAsiaTheme="minorHAnsi" w:hAnsiTheme="minorHAnsi" w:cstheme="minorBidi"/>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1A"/>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4</cp:revision>
  <cp:lastPrinted>2020-04-05T09:15:00Z</cp:lastPrinted>
  <dcterms:created xsi:type="dcterms:W3CDTF">2020-04-04T12:41:00Z</dcterms:created>
  <dcterms:modified xsi:type="dcterms:W3CDTF">2020-04-05T09:15:00Z</dcterms:modified>
</cp:coreProperties>
</file>