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98" w:rsidRPr="00642298" w:rsidRDefault="00642298">
      <w:pPr>
        <w:rPr>
          <w:sz w:val="6"/>
        </w:rPr>
      </w:pPr>
      <w:bookmarkStart w:id="0" w:name="_GoBack"/>
      <w:bookmarkEnd w:id="0"/>
    </w:p>
    <w:tbl>
      <w:tblPr>
        <w:tblW w:w="9322" w:type="dxa"/>
        <w:tblLook w:val="04A0" w:firstRow="1" w:lastRow="0" w:firstColumn="1" w:lastColumn="0" w:noHBand="0" w:noVBand="1"/>
      </w:tblPr>
      <w:tblGrid>
        <w:gridCol w:w="4503"/>
        <w:gridCol w:w="4819"/>
      </w:tblGrid>
      <w:tr w:rsidR="00642298" w:rsidRPr="006239FD" w:rsidTr="00627D3C">
        <w:tc>
          <w:tcPr>
            <w:tcW w:w="4503" w:type="dxa"/>
            <w:shd w:val="clear" w:color="auto" w:fill="auto"/>
          </w:tcPr>
          <w:p w:rsidR="00642298" w:rsidRPr="001B1E95" w:rsidRDefault="00642298" w:rsidP="00627D3C">
            <w:pPr>
              <w:tabs>
                <w:tab w:val="center" w:pos="5102"/>
              </w:tabs>
              <w:spacing w:after="0" w:line="288" w:lineRule="auto"/>
              <w:jc w:val="center"/>
              <w:rPr>
                <w:rFonts w:ascii="Times New Roman" w:hAnsi="Times New Roman" w:cs="Times New Roman"/>
                <w:b/>
                <w:sz w:val="26"/>
                <w:szCs w:val="26"/>
              </w:rPr>
            </w:pPr>
            <w:r w:rsidRPr="001B1E95">
              <w:rPr>
                <w:rFonts w:ascii="Times New Roman" w:hAnsi="Times New Roman" w:cs="Times New Roman"/>
                <w:sz w:val="26"/>
                <w:szCs w:val="26"/>
              </w:rPr>
              <w:t>PHÒNG GD - ĐT QUẬN ĐỐNG ĐA</w:t>
            </w:r>
          </w:p>
          <w:p w:rsidR="00642298" w:rsidRPr="001B1E95" w:rsidRDefault="00642298" w:rsidP="00627D3C">
            <w:pPr>
              <w:spacing w:after="0" w:line="288" w:lineRule="auto"/>
              <w:ind w:right="-143"/>
              <w:jc w:val="center"/>
              <w:rPr>
                <w:rFonts w:ascii="Times New Roman" w:hAnsi="Times New Roman" w:cs="Times New Roman"/>
                <w:sz w:val="26"/>
                <w:szCs w:val="26"/>
              </w:rPr>
            </w:pPr>
            <w:r w:rsidRPr="001B1E95">
              <w:rPr>
                <w:rFonts w:ascii="Times New Roman" w:hAnsi="Times New Roman" w:cs="Times New Roman"/>
                <w:b/>
                <w:sz w:val="26"/>
                <w:szCs w:val="26"/>
              </w:rPr>
              <w:t>TRƯỜNG THC HUY VĂN</w:t>
            </w:r>
          </w:p>
          <w:p w:rsidR="00642298" w:rsidRPr="006239FD" w:rsidRDefault="00642298" w:rsidP="00627D3C">
            <w:pPr>
              <w:tabs>
                <w:tab w:val="center" w:pos="5102"/>
              </w:tabs>
              <w:spacing w:after="120" w:line="288" w:lineRule="auto"/>
              <w:rPr>
                <w:rFonts w:ascii="Times New Roman" w:hAnsi="Times New Roman" w:cs="Times New Roman"/>
                <w:sz w:val="24"/>
                <w:szCs w:val="24"/>
              </w:rPr>
            </w:pPr>
            <w:r w:rsidRPr="006239F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6FFB9CF" wp14:editId="5B881158">
                      <wp:simplePos x="0" y="0"/>
                      <wp:positionH relativeFrom="column">
                        <wp:posOffset>510540</wp:posOffset>
                      </wp:positionH>
                      <wp:positionV relativeFrom="paragraph">
                        <wp:posOffset>13970</wp:posOffset>
                      </wp:positionV>
                      <wp:extent cx="1733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2pt,1.1pt" to="17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" strokecolor="black [3040]"/>
                  </w:pict>
                </mc:Fallback>
              </mc:AlternateContent>
            </w:r>
          </w:p>
        </w:tc>
        <w:tc>
          <w:tcPr>
            <w:tcW w:w="4819" w:type="dxa"/>
            <w:shd w:val="clear" w:color="auto" w:fill="auto"/>
          </w:tcPr>
          <w:p w:rsidR="00642298" w:rsidRPr="006239FD" w:rsidRDefault="00642298" w:rsidP="00627D3C">
            <w:pPr>
              <w:spacing w:after="120" w:line="288" w:lineRule="auto"/>
              <w:jc w:val="center"/>
              <w:rPr>
                <w:rFonts w:ascii="Times New Roman" w:hAnsi="Times New Roman" w:cs="Times New Roman"/>
                <w:sz w:val="24"/>
                <w:szCs w:val="24"/>
              </w:rPr>
            </w:pPr>
          </w:p>
        </w:tc>
      </w:tr>
    </w:tbl>
    <w:p w:rsidR="00642298" w:rsidRPr="006239FD" w:rsidRDefault="00642298" w:rsidP="00642298">
      <w:pPr>
        <w:spacing w:after="0" w:line="288" w:lineRule="auto"/>
        <w:jc w:val="center"/>
        <w:rPr>
          <w:rFonts w:ascii="Times New Roman" w:hAnsi="Times New Roman" w:cs="Times New Roman"/>
          <w:b/>
          <w:sz w:val="32"/>
          <w:szCs w:val="32"/>
        </w:rPr>
      </w:pPr>
      <w:r w:rsidRPr="006239FD">
        <w:rPr>
          <w:rFonts w:ascii="Times New Roman" w:hAnsi="Times New Roman" w:cs="Times New Roman"/>
          <w:b/>
          <w:sz w:val="32"/>
          <w:szCs w:val="32"/>
        </w:rPr>
        <w:t>NỘI  DUNG ÔN TẬP TUẦ</w:t>
      </w:r>
      <w:r>
        <w:rPr>
          <w:rFonts w:ascii="Times New Roman" w:hAnsi="Times New Roman" w:cs="Times New Roman"/>
          <w:b/>
          <w:sz w:val="32"/>
          <w:szCs w:val="32"/>
        </w:rPr>
        <w:t>N 11</w:t>
      </w:r>
      <w:r w:rsidRPr="006239FD">
        <w:rPr>
          <w:rFonts w:ascii="Times New Roman" w:hAnsi="Times New Roman" w:cs="Times New Roman"/>
          <w:b/>
          <w:sz w:val="32"/>
          <w:szCs w:val="32"/>
        </w:rPr>
        <w:t xml:space="preserve">  - MÔN VẬT LÍ 9</w:t>
      </w:r>
    </w:p>
    <w:p w:rsidR="00642298" w:rsidRPr="006239FD" w:rsidRDefault="00642298" w:rsidP="00642298">
      <w:pPr>
        <w:spacing w:after="0" w:line="288" w:lineRule="auto"/>
        <w:jc w:val="center"/>
        <w:rPr>
          <w:rFonts w:ascii="Times New Roman" w:hAnsi="Times New Roman" w:cs="Times New Roman"/>
          <w:b/>
          <w:sz w:val="32"/>
          <w:szCs w:val="32"/>
        </w:rPr>
      </w:pPr>
      <w:r w:rsidRPr="006239FD">
        <w:rPr>
          <w:rFonts w:ascii="Times New Roman" w:hAnsi="Times New Roman" w:cs="Times New Roman"/>
          <w:b/>
          <w:color w:val="000000" w:themeColor="text1"/>
          <w:sz w:val="26"/>
          <w:szCs w:val="26"/>
        </w:rPr>
        <w:t>(trong thời gian học sinh nghỉ học do dịch bệnh Covid - 19)</w:t>
      </w:r>
    </w:p>
    <w:p w:rsidR="00642298" w:rsidRDefault="00642298" w:rsidP="00015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Times New Roman" w:hAnsi="Times New Roman" w:cs="Times New Roman"/>
          <w:b/>
          <w:color w:val="000000"/>
          <w:sz w:val="26"/>
          <w:szCs w:val="26"/>
        </w:rPr>
      </w:pPr>
    </w:p>
    <w:p w:rsidR="00015016" w:rsidRPr="00642298" w:rsidRDefault="0013535A" w:rsidP="00015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Times New Roman" w:hAnsi="Times New Roman" w:cs="Times New Roman"/>
          <w:sz w:val="26"/>
          <w:szCs w:val="26"/>
        </w:rPr>
      </w:pPr>
      <w:r w:rsidRPr="00642298">
        <w:rPr>
          <w:rFonts w:ascii="Times New Roman" w:hAnsi="Times New Roman" w:cs="Times New Roman"/>
          <w:b/>
          <w:color w:val="000000"/>
          <w:sz w:val="26"/>
          <w:szCs w:val="26"/>
        </w:rPr>
        <w:t>Câu 1</w:t>
      </w:r>
      <w:r w:rsidR="00015016" w:rsidRPr="00642298">
        <w:rPr>
          <w:rFonts w:ascii="Times New Roman" w:hAnsi="Times New Roman" w:cs="Times New Roman"/>
          <w:b/>
          <w:color w:val="000000"/>
          <w:sz w:val="26"/>
          <w:szCs w:val="26"/>
        </w:rPr>
        <w:t xml:space="preserve">:  </w:t>
      </w:r>
      <w:r w:rsidR="00015016" w:rsidRPr="00642298">
        <w:rPr>
          <w:rFonts w:ascii="Times New Roman" w:hAnsi="Times New Roman" w:cs="Times New Roman"/>
          <w:sz w:val="26"/>
          <w:szCs w:val="26"/>
        </w:rPr>
        <w:t>Cho mạch điện như hình vẽ:</w:t>
      </w:r>
    </w:p>
    <w:p w:rsidR="00015016" w:rsidRPr="00642298" w:rsidRDefault="00015016" w:rsidP="00015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Times New Roman" w:hAnsi="Times New Roman" w:cs="Times New Roman"/>
          <w:sz w:val="26"/>
          <w:szCs w:val="26"/>
        </w:rPr>
      </w:pPr>
      <w:r w:rsidRPr="00642298">
        <w:rPr>
          <w:rFonts w:ascii="Times New Roman" w:hAnsi="Times New Roman" w:cs="Times New Roman"/>
          <w:sz w:val="26"/>
          <w:szCs w:val="26"/>
        </w:rPr>
        <w:t>R</w:t>
      </w:r>
      <w:r w:rsidRPr="00642298">
        <w:rPr>
          <w:rFonts w:ascii="Times New Roman" w:hAnsi="Times New Roman" w:cs="Times New Roman"/>
          <w:position w:val="-4"/>
          <w:sz w:val="26"/>
          <w:szCs w:val="26"/>
          <w:vertAlign w:val="subscript"/>
        </w:rPr>
        <w:t>1</w:t>
      </w:r>
      <w:r w:rsidRPr="00642298">
        <w:rPr>
          <w:rFonts w:ascii="Times New Roman" w:hAnsi="Times New Roman" w:cs="Times New Roman"/>
          <w:sz w:val="26"/>
          <w:szCs w:val="26"/>
        </w:rPr>
        <w:t xml:space="preserve"> = 6Ω, R</w:t>
      </w:r>
      <w:r w:rsidRPr="00642298">
        <w:rPr>
          <w:rFonts w:ascii="Times New Roman" w:hAnsi="Times New Roman" w:cs="Times New Roman"/>
          <w:position w:val="-4"/>
          <w:sz w:val="26"/>
          <w:szCs w:val="26"/>
          <w:vertAlign w:val="subscript"/>
        </w:rPr>
        <w:t>2</w:t>
      </w:r>
      <w:r w:rsidRPr="00642298">
        <w:rPr>
          <w:rFonts w:ascii="Times New Roman" w:hAnsi="Times New Roman" w:cs="Times New Roman"/>
          <w:sz w:val="26"/>
          <w:szCs w:val="26"/>
        </w:rPr>
        <w:t xml:space="preserve"> = 8Ω, R</w:t>
      </w:r>
      <w:r w:rsidRPr="00642298">
        <w:rPr>
          <w:rFonts w:ascii="Times New Roman" w:hAnsi="Times New Roman" w:cs="Times New Roman"/>
          <w:position w:val="-4"/>
          <w:sz w:val="26"/>
          <w:szCs w:val="26"/>
          <w:vertAlign w:val="subscript"/>
        </w:rPr>
        <w:t>3</w:t>
      </w:r>
      <w:r w:rsidRPr="00642298">
        <w:rPr>
          <w:rFonts w:ascii="Times New Roman" w:hAnsi="Times New Roman" w:cs="Times New Roman"/>
          <w:sz w:val="26"/>
          <w:szCs w:val="26"/>
        </w:rPr>
        <w:t xml:space="preserve"> = 3Ω. Điện trở R</w:t>
      </w:r>
      <w:r w:rsidRPr="00642298">
        <w:rPr>
          <w:rFonts w:ascii="Times New Roman" w:hAnsi="Times New Roman" w:cs="Times New Roman"/>
          <w:position w:val="-4"/>
          <w:sz w:val="26"/>
          <w:szCs w:val="26"/>
          <w:vertAlign w:val="subscript"/>
        </w:rPr>
        <w:t>4</w:t>
      </w:r>
      <w:r w:rsidRPr="00642298">
        <w:rPr>
          <w:rFonts w:ascii="Times New Roman" w:hAnsi="Times New Roman" w:cs="Times New Roman"/>
          <w:sz w:val="26"/>
          <w:szCs w:val="26"/>
        </w:rPr>
        <w:t xml:space="preserve"> có thể thay đổi được. Hiệu điện thế U</w:t>
      </w:r>
      <w:r w:rsidRPr="00642298">
        <w:rPr>
          <w:rFonts w:ascii="Times New Roman" w:hAnsi="Times New Roman" w:cs="Times New Roman"/>
          <w:position w:val="-4"/>
          <w:sz w:val="26"/>
          <w:szCs w:val="26"/>
        </w:rPr>
        <w:t>AB</w:t>
      </w:r>
      <w:r w:rsidRPr="00642298">
        <w:rPr>
          <w:rFonts w:ascii="Times New Roman" w:hAnsi="Times New Roman" w:cs="Times New Roman"/>
          <w:sz w:val="26"/>
          <w:szCs w:val="26"/>
        </w:rPr>
        <w:t xml:space="preserve"> = 24V. Khi R</w:t>
      </w:r>
      <w:r w:rsidRPr="00642298">
        <w:rPr>
          <w:rFonts w:ascii="Times New Roman" w:hAnsi="Times New Roman" w:cs="Times New Roman"/>
          <w:position w:val="-4"/>
          <w:sz w:val="26"/>
          <w:szCs w:val="26"/>
          <w:vertAlign w:val="subscript"/>
        </w:rPr>
        <w:t>4</w:t>
      </w:r>
      <w:r w:rsidRPr="00642298">
        <w:rPr>
          <w:rFonts w:ascii="Times New Roman" w:hAnsi="Times New Roman" w:cs="Times New Roman"/>
          <w:sz w:val="26"/>
          <w:szCs w:val="26"/>
        </w:rPr>
        <w:t xml:space="preserve"> = 12Ω. Dòng điện qua các điện trở và dòng điện qua mạch chính gần đúng nhất với kết quả nào trong các kết quả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015016" w:rsidRPr="00642298" w:rsidTr="00015016">
        <w:trPr>
          <w:trHeight w:val="2088"/>
        </w:trPr>
        <w:tc>
          <w:tcPr>
            <w:tcW w:w="5211" w:type="dxa"/>
          </w:tcPr>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sz w:val="26"/>
                <w:szCs w:val="26"/>
              </w:rPr>
            </w:pPr>
            <w:r w:rsidRPr="00642298">
              <w:rPr>
                <w:sz w:val="26"/>
                <w:szCs w:val="26"/>
              </w:rPr>
              <w:t xml:space="preserve">   A.  I</w:t>
            </w:r>
            <w:r w:rsidRPr="00642298">
              <w:rPr>
                <w:position w:val="-4"/>
                <w:sz w:val="26"/>
                <w:szCs w:val="26"/>
                <w:vertAlign w:val="subscript"/>
                <w:lang w:val="en-US"/>
              </w:rPr>
              <w:t>1</w:t>
            </w:r>
            <w:r w:rsidRPr="00642298">
              <w:rPr>
                <w:sz w:val="26"/>
                <w:szCs w:val="26"/>
              </w:rPr>
              <w:t xml:space="preserve"> = I</w:t>
            </w:r>
            <w:r w:rsidRPr="00642298">
              <w:rPr>
                <w:position w:val="-4"/>
                <w:sz w:val="26"/>
                <w:szCs w:val="26"/>
                <w:vertAlign w:val="subscript"/>
                <w:lang w:val="en-US"/>
              </w:rPr>
              <w:t>2</w:t>
            </w:r>
            <w:r w:rsidRPr="00642298">
              <w:rPr>
                <w:sz w:val="26"/>
                <w:szCs w:val="26"/>
              </w:rPr>
              <w:t xml:space="preserve"> = 2,7A; I</w:t>
            </w:r>
            <w:r w:rsidRPr="00642298">
              <w:rPr>
                <w:position w:val="-4"/>
                <w:sz w:val="26"/>
                <w:szCs w:val="26"/>
                <w:vertAlign w:val="subscript"/>
                <w:lang w:val="en-US"/>
              </w:rPr>
              <w:t>3</w:t>
            </w:r>
            <w:r w:rsidRPr="00642298">
              <w:rPr>
                <w:sz w:val="26"/>
                <w:szCs w:val="26"/>
              </w:rPr>
              <w:t xml:space="preserve"> = I</w:t>
            </w:r>
            <w:r w:rsidRPr="00642298">
              <w:rPr>
                <w:position w:val="-4"/>
                <w:sz w:val="26"/>
                <w:szCs w:val="26"/>
                <w:vertAlign w:val="subscript"/>
                <w:lang w:val="en-US"/>
              </w:rPr>
              <w:t>4</w:t>
            </w:r>
            <w:r w:rsidRPr="00642298">
              <w:rPr>
                <w:sz w:val="26"/>
                <w:szCs w:val="26"/>
              </w:rPr>
              <w:t xml:space="preserve"> = 0,25A và I = 1,5A.</w:t>
            </w:r>
          </w:p>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sz w:val="26"/>
                <w:szCs w:val="26"/>
              </w:rPr>
            </w:pPr>
            <w:r w:rsidRPr="00642298">
              <w:rPr>
                <w:sz w:val="26"/>
                <w:szCs w:val="26"/>
              </w:rPr>
              <w:t xml:space="preserve">   B.  I</w:t>
            </w:r>
            <w:r w:rsidRPr="00642298">
              <w:rPr>
                <w:position w:val="-4"/>
                <w:sz w:val="26"/>
                <w:szCs w:val="26"/>
                <w:vertAlign w:val="subscript"/>
                <w:lang w:val="en-US"/>
              </w:rPr>
              <w:t>1</w:t>
            </w:r>
            <w:r w:rsidRPr="00642298">
              <w:rPr>
                <w:sz w:val="26"/>
                <w:szCs w:val="26"/>
              </w:rPr>
              <w:t xml:space="preserve"> = I</w:t>
            </w:r>
            <w:r w:rsidRPr="00642298">
              <w:rPr>
                <w:position w:val="-4"/>
                <w:sz w:val="26"/>
                <w:szCs w:val="26"/>
                <w:vertAlign w:val="subscript"/>
                <w:lang w:val="en-US"/>
              </w:rPr>
              <w:t>2</w:t>
            </w:r>
            <w:r w:rsidRPr="00642298">
              <w:rPr>
                <w:sz w:val="26"/>
                <w:szCs w:val="26"/>
              </w:rPr>
              <w:t xml:space="preserve"> = 1,7A; I</w:t>
            </w:r>
            <w:r w:rsidRPr="00642298">
              <w:rPr>
                <w:position w:val="-4"/>
                <w:sz w:val="26"/>
                <w:szCs w:val="26"/>
                <w:vertAlign w:val="subscript"/>
                <w:lang w:val="en-US"/>
              </w:rPr>
              <w:t>3</w:t>
            </w:r>
            <w:r w:rsidRPr="00642298">
              <w:rPr>
                <w:sz w:val="26"/>
                <w:szCs w:val="26"/>
              </w:rPr>
              <w:t xml:space="preserve"> = I</w:t>
            </w:r>
            <w:r w:rsidRPr="00642298">
              <w:rPr>
                <w:position w:val="-4"/>
                <w:sz w:val="26"/>
                <w:szCs w:val="26"/>
                <w:vertAlign w:val="subscript"/>
                <w:lang w:val="en-US"/>
              </w:rPr>
              <w:t>4</w:t>
            </w:r>
            <w:r w:rsidRPr="00642298">
              <w:rPr>
                <w:sz w:val="26"/>
                <w:szCs w:val="26"/>
              </w:rPr>
              <w:t xml:space="preserve"> = 1,6A và I = 3,3A.</w:t>
            </w:r>
          </w:p>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sz w:val="26"/>
                <w:szCs w:val="26"/>
              </w:rPr>
            </w:pPr>
            <w:r w:rsidRPr="00642298">
              <w:rPr>
                <w:sz w:val="26"/>
                <w:szCs w:val="26"/>
              </w:rPr>
              <w:t xml:space="preserve">   C.  I</w:t>
            </w:r>
            <w:r w:rsidRPr="00642298">
              <w:rPr>
                <w:position w:val="-4"/>
                <w:sz w:val="26"/>
                <w:szCs w:val="26"/>
                <w:vertAlign w:val="subscript"/>
                <w:lang w:val="en-US"/>
              </w:rPr>
              <w:t>1</w:t>
            </w:r>
            <w:r w:rsidRPr="00642298">
              <w:rPr>
                <w:sz w:val="26"/>
                <w:szCs w:val="26"/>
              </w:rPr>
              <w:t xml:space="preserve"> = I</w:t>
            </w:r>
            <w:r w:rsidRPr="00642298">
              <w:rPr>
                <w:position w:val="-4"/>
                <w:sz w:val="26"/>
                <w:szCs w:val="26"/>
                <w:vertAlign w:val="subscript"/>
                <w:lang w:val="en-US"/>
              </w:rPr>
              <w:t>2</w:t>
            </w:r>
            <w:r w:rsidRPr="00642298">
              <w:rPr>
                <w:sz w:val="26"/>
                <w:szCs w:val="26"/>
              </w:rPr>
              <w:t xml:space="preserve"> = 1,6A; I</w:t>
            </w:r>
            <w:r w:rsidRPr="00642298">
              <w:rPr>
                <w:position w:val="-4"/>
                <w:sz w:val="26"/>
                <w:szCs w:val="26"/>
                <w:vertAlign w:val="subscript"/>
                <w:lang w:val="en-US"/>
              </w:rPr>
              <w:t>3</w:t>
            </w:r>
            <w:r w:rsidRPr="00642298">
              <w:rPr>
                <w:sz w:val="26"/>
                <w:szCs w:val="26"/>
              </w:rPr>
              <w:t xml:space="preserve"> = I</w:t>
            </w:r>
            <w:r w:rsidRPr="00642298">
              <w:rPr>
                <w:position w:val="-4"/>
                <w:sz w:val="26"/>
                <w:szCs w:val="26"/>
                <w:vertAlign w:val="subscript"/>
                <w:lang w:val="en-US"/>
              </w:rPr>
              <w:t>4</w:t>
            </w:r>
            <w:r w:rsidRPr="00642298">
              <w:rPr>
                <w:sz w:val="26"/>
                <w:szCs w:val="26"/>
              </w:rPr>
              <w:t xml:space="preserve"> = 1,7A và I = 3,3A.</w:t>
            </w:r>
          </w:p>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sz w:val="26"/>
                <w:szCs w:val="26"/>
              </w:rPr>
            </w:pPr>
            <w:r w:rsidRPr="00642298">
              <w:rPr>
                <w:sz w:val="26"/>
                <w:szCs w:val="26"/>
              </w:rPr>
              <w:t xml:space="preserve">   D.  I</w:t>
            </w:r>
            <w:r w:rsidRPr="00642298">
              <w:rPr>
                <w:position w:val="-4"/>
                <w:sz w:val="26"/>
                <w:szCs w:val="26"/>
                <w:vertAlign w:val="subscript"/>
                <w:lang w:val="en-US"/>
              </w:rPr>
              <w:t>1</w:t>
            </w:r>
            <w:r w:rsidRPr="00642298">
              <w:rPr>
                <w:sz w:val="26"/>
                <w:szCs w:val="26"/>
              </w:rPr>
              <w:t xml:space="preserve"> = I</w:t>
            </w:r>
            <w:r w:rsidRPr="00642298">
              <w:rPr>
                <w:position w:val="-4"/>
                <w:sz w:val="26"/>
                <w:szCs w:val="26"/>
                <w:vertAlign w:val="subscript"/>
                <w:lang w:val="en-US"/>
              </w:rPr>
              <w:t>2</w:t>
            </w:r>
            <w:r w:rsidRPr="00642298">
              <w:rPr>
                <w:sz w:val="26"/>
                <w:szCs w:val="26"/>
              </w:rPr>
              <w:t xml:space="preserve"> = 0,7A; I</w:t>
            </w:r>
            <w:r w:rsidRPr="00642298">
              <w:rPr>
                <w:position w:val="-4"/>
                <w:sz w:val="26"/>
                <w:szCs w:val="26"/>
                <w:vertAlign w:val="subscript"/>
                <w:lang w:val="en-US"/>
              </w:rPr>
              <w:t>3</w:t>
            </w:r>
            <w:r w:rsidRPr="00642298">
              <w:rPr>
                <w:sz w:val="26"/>
                <w:szCs w:val="26"/>
              </w:rPr>
              <w:t xml:space="preserve"> = I</w:t>
            </w:r>
            <w:r w:rsidRPr="00642298">
              <w:rPr>
                <w:position w:val="-4"/>
                <w:sz w:val="26"/>
                <w:szCs w:val="26"/>
                <w:vertAlign w:val="subscript"/>
                <w:lang w:val="en-US"/>
              </w:rPr>
              <w:t>4</w:t>
            </w:r>
            <w:r w:rsidRPr="00642298">
              <w:rPr>
                <w:sz w:val="26"/>
                <w:szCs w:val="26"/>
              </w:rPr>
              <w:t>= 0,6A và I = 1,3A.</w:t>
            </w:r>
          </w:p>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sz w:val="26"/>
                <w:szCs w:val="26"/>
                <w:lang w:val="en-US"/>
              </w:rPr>
            </w:pPr>
          </w:p>
        </w:tc>
        <w:tc>
          <w:tcPr>
            <w:tcW w:w="4359" w:type="dxa"/>
          </w:tcPr>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sz w:val="26"/>
                <w:szCs w:val="26"/>
                <w:lang w:val="en-US"/>
              </w:rPr>
            </w:pPr>
            <w:r w:rsidRPr="00642298">
              <w:rPr>
                <w:noProof/>
                <w:sz w:val="26"/>
                <w:szCs w:val="26"/>
              </w:rPr>
              <w:drawing>
                <wp:anchor distT="0" distB="0" distL="0" distR="0" simplePos="0" relativeHeight="251659264" behindDoc="0" locked="0" layoutInCell="1" allowOverlap="1" wp14:anchorId="7A0C6B10" wp14:editId="4974501B">
                  <wp:simplePos x="0" y="0"/>
                  <wp:positionH relativeFrom="column">
                    <wp:posOffset>38735</wp:posOffset>
                  </wp:positionH>
                  <wp:positionV relativeFrom="paragraph">
                    <wp:posOffset>38100</wp:posOffset>
                  </wp:positionV>
                  <wp:extent cx="2114550" cy="1266825"/>
                  <wp:effectExtent l="0" t="0" r="0" b="9525"/>
                  <wp:wrapSquare wrapText="bothSides"/>
                  <wp:docPr id="38"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7"/>
                          <a:stretch>
                            <a:fillRect/>
                          </a:stretch>
                        </pic:blipFill>
                        <pic:spPr>
                          <a:xfrm>
                            <a:off x="0" y="0"/>
                            <a:ext cx="2114550" cy="1266825"/>
                          </a:xfrm>
                          <a:prstGeom prst="rect">
                            <a:avLst/>
                          </a:prstGeom>
                        </pic:spPr>
                      </pic:pic>
                    </a:graphicData>
                  </a:graphic>
                </wp:anchor>
              </w:drawing>
            </w:r>
          </w:p>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sz w:val="26"/>
                <w:szCs w:val="26"/>
                <w:lang w:val="en-US"/>
              </w:rPr>
            </w:pPr>
          </w:p>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sz w:val="26"/>
                <w:szCs w:val="26"/>
                <w:lang w:val="en-US"/>
              </w:rPr>
            </w:pPr>
          </w:p>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sz w:val="26"/>
                <w:szCs w:val="26"/>
                <w:lang w:val="en-US"/>
              </w:rPr>
            </w:pPr>
          </w:p>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sz w:val="26"/>
                <w:szCs w:val="26"/>
                <w:lang w:val="en-US"/>
              </w:rPr>
            </w:pPr>
          </w:p>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sz w:val="26"/>
                <w:szCs w:val="26"/>
                <w:lang w:val="en-US"/>
              </w:rPr>
            </w:pPr>
          </w:p>
        </w:tc>
      </w:tr>
    </w:tbl>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Times New Roman" w:hAnsi="Times New Roman" w:cs="Times New Roman"/>
          <w:sz w:val="26"/>
          <w:szCs w:val="26"/>
        </w:rPr>
      </w:pPr>
      <w:r w:rsidRPr="00642298">
        <w:rPr>
          <w:rFonts w:ascii="Times New Roman" w:hAnsi="Times New Roman" w:cs="Times New Roman"/>
          <w:b/>
          <w:color w:val="000000"/>
          <w:sz w:val="26"/>
          <w:szCs w:val="26"/>
        </w:rPr>
        <w:t xml:space="preserve">Câu 2:  </w:t>
      </w:r>
      <w:r w:rsidRPr="00642298">
        <w:rPr>
          <w:rFonts w:ascii="Times New Roman" w:hAnsi="Times New Roman" w:cs="Times New Roman"/>
          <w:color w:val="000000"/>
          <w:sz w:val="26"/>
          <w:szCs w:val="26"/>
          <w:shd w:val="clear" w:color="auto" w:fill="FFFFFF"/>
        </w:rPr>
        <w:t>Một đoạn mạch gồm hai điện trở R</w:t>
      </w:r>
      <w:r w:rsidRPr="00642298">
        <w:rPr>
          <w:rFonts w:ascii="Times New Roman" w:hAnsi="Times New Roman" w:cs="Times New Roman"/>
          <w:color w:val="000000"/>
          <w:position w:val="-7"/>
          <w:sz w:val="26"/>
          <w:szCs w:val="26"/>
          <w:shd w:val="clear" w:color="auto" w:fill="FFFFFF"/>
        </w:rPr>
        <w:t>1</w:t>
      </w:r>
      <w:r w:rsidRPr="00642298">
        <w:rPr>
          <w:rFonts w:ascii="Times New Roman" w:hAnsi="Times New Roman" w:cs="Times New Roman"/>
          <w:color w:val="000000"/>
          <w:sz w:val="26"/>
          <w:szCs w:val="26"/>
          <w:shd w:val="clear" w:color="auto" w:fill="FFFFFF"/>
        </w:rPr>
        <w:t> và R</w:t>
      </w:r>
      <w:r w:rsidRPr="00642298">
        <w:rPr>
          <w:rFonts w:ascii="Times New Roman" w:hAnsi="Times New Roman" w:cs="Times New Roman"/>
          <w:color w:val="000000"/>
          <w:position w:val="-7"/>
          <w:sz w:val="26"/>
          <w:szCs w:val="26"/>
          <w:shd w:val="clear" w:color="auto" w:fill="FFFFFF"/>
        </w:rPr>
        <w:t>2</w:t>
      </w:r>
      <w:r w:rsidRPr="00642298">
        <w:rPr>
          <w:rFonts w:ascii="Times New Roman" w:hAnsi="Times New Roman" w:cs="Times New Roman"/>
          <w:color w:val="000000"/>
          <w:sz w:val="26"/>
          <w:szCs w:val="26"/>
          <w:shd w:val="clear" w:color="auto" w:fill="FFFFFF"/>
        </w:rPr>
        <w:t> = 1,5R</w:t>
      </w:r>
      <w:r w:rsidRPr="00642298">
        <w:rPr>
          <w:rFonts w:ascii="Times New Roman" w:hAnsi="Times New Roman" w:cs="Times New Roman"/>
          <w:color w:val="000000"/>
          <w:position w:val="-7"/>
          <w:sz w:val="26"/>
          <w:szCs w:val="26"/>
          <w:shd w:val="clear" w:color="auto" w:fill="FFFFFF"/>
        </w:rPr>
        <w:t>1</w:t>
      </w:r>
      <w:r w:rsidRPr="00642298">
        <w:rPr>
          <w:rFonts w:ascii="Times New Roman" w:hAnsi="Times New Roman" w:cs="Times New Roman"/>
          <w:color w:val="000000"/>
          <w:sz w:val="26"/>
          <w:szCs w:val="26"/>
          <w:shd w:val="clear" w:color="auto" w:fill="FFFFFF"/>
        </w:rPr>
        <w:t> mắc nối tiếp với nhau. Cho dòng điện chạy qua đoạn mạch này thì thấy hiệu điện thế giữa hai đầu điện trở R</w:t>
      </w:r>
      <w:r w:rsidRPr="00642298">
        <w:rPr>
          <w:rFonts w:ascii="Times New Roman" w:hAnsi="Times New Roman" w:cs="Times New Roman"/>
          <w:color w:val="000000"/>
          <w:position w:val="-7"/>
          <w:sz w:val="26"/>
          <w:szCs w:val="26"/>
          <w:shd w:val="clear" w:color="auto" w:fill="FFFFFF"/>
        </w:rPr>
        <w:t>1</w:t>
      </w:r>
      <w:r w:rsidRPr="00642298">
        <w:rPr>
          <w:rFonts w:ascii="Times New Roman" w:hAnsi="Times New Roman" w:cs="Times New Roman"/>
          <w:color w:val="000000"/>
          <w:sz w:val="26"/>
          <w:szCs w:val="26"/>
          <w:shd w:val="clear" w:color="auto" w:fill="FFFFFF"/>
        </w:rPr>
        <w:t> là 3V. Hỏi hiệu điện thế giữa hai đầu đoạn mạch là bao nhiêu?</w:t>
      </w:r>
    </w:p>
    <w:tbl>
      <w:tblPr>
        <w:tblW w:w="9636" w:type="dxa"/>
        <w:tblInd w:w="36" w:type="dxa"/>
        <w:tblLayout w:type="fixed"/>
        <w:tblCellMar>
          <w:left w:w="10" w:type="dxa"/>
          <w:right w:w="10" w:type="dxa"/>
        </w:tblCellMar>
        <w:tblLook w:val="04A0" w:firstRow="1" w:lastRow="0" w:firstColumn="1" w:lastColumn="0" w:noHBand="0" w:noVBand="1"/>
      </w:tblPr>
      <w:tblGrid>
        <w:gridCol w:w="2409"/>
        <w:gridCol w:w="2409"/>
        <w:gridCol w:w="2409"/>
        <w:gridCol w:w="2409"/>
      </w:tblGrid>
      <w:tr w:rsidR="005C7EF8" w:rsidRPr="00642298" w:rsidTr="00627D3C">
        <w:tc>
          <w:tcPr>
            <w:tcW w:w="2409" w:type="dxa"/>
            <w:shd w:val="clear" w:color="auto" w:fill="auto"/>
            <w:tcMar>
              <w:top w:w="0" w:type="dxa"/>
              <w:left w:w="36" w:type="dxa"/>
              <w:bottom w:w="0" w:type="dxa"/>
              <w:right w:w="36" w:type="dxa"/>
            </w:tcMar>
          </w:tcPr>
          <w:p w:rsidR="005C7EF8" w:rsidRPr="00642298" w:rsidRDefault="005C7EF8" w:rsidP="00627D3C">
            <w:pPr>
              <w:pStyle w:val="Normal0"/>
              <w:spacing w:line="288" w:lineRule="auto"/>
              <w:rPr>
                <w:rFonts w:ascii="Times New Roman" w:hAnsi="Times New Roman"/>
                <w:sz w:val="26"/>
                <w:szCs w:val="26"/>
              </w:rPr>
            </w:pPr>
            <w:r w:rsidRPr="00642298">
              <w:rPr>
                <w:rFonts w:ascii="Times New Roman" w:hAnsi="Times New Roman"/>
                <w:color w:val="000000"/>
                <w:sz w:val="26"/>
                <w:szCs w:val="26"/>
                <w:shd w:val="clear" w:color="auto" w:fill="FFFFFF"/>
              </w:rPr>
              <w:t xml:space="preserve">   A. </w:t>
            </w:r>
            <w:r w:rsidRPr="00642298">
              <w:rPr>
                <w:rFonts w:ascii="Times New Roman" w:hAnsi="Times New Roman"/>
                <w:color w:val="000000"/>
                <w:sz w:val="26"/>
                <w:szCs w:val="26"/>
              </w:rPr>
              <w:t xml:space="preserve"> 4,5V</w:t>
            </w:r>
            <w:r w:rsidRPr="00642298">
              <w:rPr>
                <w:rFonts w:ascii="Times New Roman" w:hAnsi="Times New Roman"/>
                <w:color w:val="000000"/>
                <w:sz w:val="26"/>
                <w:szCs w:val="26"/>
                <w:shd w:val="clear" w:color="auto" w:fill="FFFFFF"/>
              </w:rPr>
              <w:t xml:space="preserve">.                             </w:t>
            </w:r>
          </w:p>
        </w:tc>
        <w:tc>
          <w:tcPr>
            <w:tcW w:w="2409" w:type="dxa"/>
            <w:shd w:val="clear" w:color="auto" w:fill="auto"/>
            <w:tcMar>
              <w:top w:w="0" w:type="dxa"/>
              <w:left w:w="36" w:type="dxa"/>
              <w:bottom w:w="0" w:type="dxa"/>
              <w:right w:w="36" w:type="dxa"/>
            </w:tcMar>
          </w:tcPr>
          <w:p w:rsidR="005C7EF8" w:rsidRPr="00642298" w:rsidRDefault="005C7EF8" w:rsidP="00627D3C">
            <w:pPr>
              <w:pStyle w:val="Normal0"/>
              <w:spacing w:line="288" w:lineRule="auto"/>
              <w:rPr>
                <w:rFonts w:ascii="Times New Roman" w:hAnsi="Times New Roman"/>
                <w:sz w:val="26"/>
                <w:szCs w:val="26"/>
              </w:rPr>
            </w:pPr>
            <w:r w:rsidRPr="00642298">
              <w:rPr>
                <w:rFonts w:ascii="Times New Roman" w:hAnsi="Times New Roman"/>
                <w:color w:val="000000"/>
                <w:sz w:val="26"/>
                <w:szCs w:val="26"/>
                <w:shd w:val="clear" w:color="auto" w:fill="FFFFFF"/>
              </w:rPr>
              <w:t xml:space="preserve">   B. </w:t>
            </w:r>
            <w:r w:rsidRPr="00642298">
              <w:rPr>
                <w:rFonts w:ascii="Times New Roman" w:hAnsi="Times New Roman"/>
                <w:color w:val="000000"/>
                <w:sz w:val="26"/>
                <w:szCs w:val="26"/>
              </w:rPr>
              <w:t xml:space="preserve"> 7,5V.</w:t>
            </w:r>
          </w:p>
        </w:tc>
        <w:tc>
          <w:tcPr>
            <w:tcW w:w="2409" w:type="dxa"/>
            <w:shd w:val="clear" w:color="auto" w:fill="auto"/>
            <w:tcMar>
              <w:top w:w="0" w:type="dxa"/>
              <w:left w:w="36" w:type="dxa"/>
              <w:bottom w:w="0" w:type="dxa"/>
              <w:right w:w="36" w:type="dxa"/>
            </w:tcMar>
          </w:tcPr>
          <w:p w:rsidR="005C7EF8" w:rsidRPr="00642298" w:rsidRDefault="005C7EF8" w:rsidP="00627D3C">
            <w:pPr>
              <w:pStyle w:val="Normal0"/>
              <w:spacing w:line="288" w:lineRule="auto"/>
              <w:rPr>
                <w:rFonts w:ascii="Times New Roman" w:hAnsi="Times New Roman"/>
                <w:sz w:val="26"/>
                <w:szCs w:val="26"/>
              </w:rPr>
            </w:pPr>
            <w:r w:rsidRPr="00642298">
              <w:rPr>
                <w:rFonts w:ascii="Times New Roman" w:hAnsi="Times New Roman"/>
                <w:color w:val="000000"/>
                <w:sz w:val="26"/>
                <w:szCs w:val="26"/>
                <w:shd w:val="clear" w:color="auto" w:fill="FFFFFF"/>
              </w:rPr>
              <w:t xml:space="preserve">   C.  1,5V.               </w:t>
            </w:r>
          </w:p>
        </w:tc>
        <w:tc>
          <w:tcPr>
            <w:tcW w:w="2409" w:type="dxa"/>
            <w:shd w:val="clear" w:color="auto" w:fill="auto"/>
            <w:tcMar>
              <w:top w:w="0" w:type="dxa"/>
              <w:left w:w="36" w:type="dxa"/>
              <w:bottom w:w="0" w:type="dxa"/>
              <w:right w:w="36" w:type="dxa"/>
            </w:tcMar>
          </w:tcPr>
          <w:p w:rsidR="005C7EF8" w:rsidRPr="00642298" w:rsidRDefault="005C7EF8" w:rsidP="00627D3C">
            <w:pPr>
              <w:pStyle w:val="Normal0"/>
              <w:spacing w:line="288" w:lineRule="auto"/>
              <w:rPr>
                <w:rFonts w:ascii="Times New Roman" w:hAnsi="Times New Roman"/>
                <w:sz w:val="26"/>
                <w:szCs w:val="26"/>
              </w:rPr>
            </w:pPr>
            <w:r w:rsidRPr="00642298">
              <w:rPr>
                <w:rFonts w:ascii="Times New Roman" w:hAnsi="Times New Roman"/>
                <w:color w:val="000000"/>
                <w:sz w:val="26"/>
                <w:szCs w:val="26"/>
                <w:shd w:val="clear" w:color="auto" w:fill="FFFFFF"/>
              </w:rPr>
              <w:t xml:space="preserve">   D. </w:t>
            </w:r>
            <w:r w:rsidRPr="00642298">
              <w:rPr>
                <w:rFonts w:ascii="Times New Roman" w:hAnsi="Times New Roman"/>
                <w:color w:val="000000"/>
                <w:sz w:val="26"/>
                <w:szCs w:val="26"/>
              </w:rPr>
              <w:t xml:space="preserve"> 3V.     </w:t>
            </w:r>
          </w:p>
        </w:tc>
      </w:tr>
    </w:tbl>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hAnsi="Times New Roman" w:cs="Times New Roman"/>
          <w:color w:val="000000"/>
          <w:sz w:val="26"/>
          <w:szCs w:val="26"/>
        </w:rPr>
      </w:pPr>
      <w:r w:rsidRPr="00642298">
        <w:rPr>
          <w:rFonts w:ascii="Times New Roman" w:hAnsi="Times New Roman" w:cs="Times New Roman"/>
          <w:b/>
          <w:color w:val="000000"/>
          <w:sz w:val="26"/>
          <w:szCs w:val="26"/>
        </w:rPr>
        <w:t xml:space="preserve">Câu 3:  </w:t>
      </w:r>
      <w:r w:rsidRPr="00642298">
        <w:rPr>
          <w:rFonts w:ascii="Times New Roman" w:hAnsi="Times New Roman" w:cs="Times New Roman"/>
          <w:color w:val="000000"/>
          <w:sz w:val="26"/>
          <w:szCs w:val="26"/>
        </w:rPr>
        <w:t xml:space="preserve">Trong các biện pháp sau đây, biện pháp nào </w:t>
      </w:r>
      <w:r w:rsidRPr="00642298">
        <w:rPr>
          <w:rFonts w:ascii="Times New Roman" w:hAnsi="Times New Roman" w:cs="Times New Roman"/>
          <w:i/>
          <w:color w:val="000000"/>
          <w:sz w:val="26"/>
          <w:szCs w:val="26"/>
        </w:rPr>
        <w:t xml:space="preserve">không </w:t>
      </w:r>
      <w:r w:rsidRPr="00642298">
        <w:rPr>
          <w:rFonts w:ascii="Times New Roman" w:hAnsi="Times New Roman" w:cs="Times New Roman"/>
          <w:color w:val="000000"/>
          <w:sz w:val="26"/>
          <w:szCs w:val="26"/>
        </w:rPr>
        <w:t>tiết kiệm điện?</w:t>
      </w:r>
    </w:p>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hAnsi="Times New Roman" w:cs="Times New Roman"/>
          <w:sz w:val="26"/>
          <w:szCs w:val="26"/>
        </w:rPr>
      </w:pPr>
      <w:r w:rsidRPr="00642298">
        <w:rPr>
          <w:rFonts w:ascii="Times New Roman" w:hAnsi="Times New Roman" w:cs="Times New Roman"/>
          <w:sz w:val="26"/>
          <w:szCs w:val="26"/>
        </w:rPr>
        <w:t>A. Thay đèn sợi tóc bằng đèn ống.</w:t>
      </w:r>
    </w:p>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hAnsi="Times New Roman" w:cs="Times New Roman"/>
          <w:sz w:val="26"/>
          <w:szCs w:val="26"/>
        </w:rPr>
      </w:pPr>
      <w:r w:rsidRPr="00642298">
        <w:rPr>
          <w:rFonts w:ascii="Times New Roman" w:hAnsi="Times New Roman" w:cs="Times New Roman"/>
          <w:sz w:val="26"/>
          <w:szCs w:val="26"/>
        </w:rPr>
        <w:t>B. Thay dây dẫn to bằng dây dẫn nhỏ.</w:t>
      </w:r>
    </w:p>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hAnsi="Times New Roman" w:cs="Times New Roman"/>
          <w:sz w:val="26"/>
          <w:szCs w:val="26"/>
        </w:rPr>
      </w:pPr>
      <w:r w:rsidRPr="00642298">
        <w:rPr>
          <w:rFonts w:ascii="Times New Roman" w:hAnsi="Times New Roman" w:cs="Times New Roman"/>
          <w:sz w:val="26"/>
          <w:szCs w:val="26"/>
        </w:rPr>
        <w:t>C. Chỉ sử dụng điện trong thời gian cần thiết.</w:t>
      </w:r>
    </w:p>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0" w:line="288" w:lineRule="auto"/>
        <w:jc w:val="both"/>
        <w:rPr>
          <w:rFonts w:ascii="Times New Roman" w:hAnsi="Times New Roman" w:cs="Times New Roman"/>
          <w:sz w:val="26"/>
          <w:szCs w:val="26"/>
        </w:rPr>
      </w:pPr>
      <w:r w:rsidRPr="00642298">
        <w:rPr>
          <w:rFonts w:ascii="Times New Roman" w:hAnsi="Times New Roman" w:cs="Times New Roman"/>
          <w:sz w:val="26"/>
          <w:szCs w:val="26"/>
        </w:rPr>
        <w:t>D. Hạn chế sử dụng các thiết bị nung nóng.</w:t>
      </w:r>
    </w:p>
    <w:p w:rsidR="00015016" w:rsidRPr="00642298" w:rsidRDefault="005C7EF8" w:rsidP="00015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rFonts w:ascii="Times New Roman" w:hAnsi="Times New Roman" w:cs="Times New Roman"/>
          <w:color w:val="000000"/>
          <w:sz w:val="26"/>
          <w:szCs w:val="26"/>
        </w:rPr>
      </w:pPr>
      <w:r w:rsidRPr="00642298">
        <w:rPr>
          <w:rFonts w:ascii="Times New Roman" w:hAnsi="Times New Roman" w:cs="Times New Roman"/>
          <w:b/>
          <w:color w:val="000000"/>
          <w:sz w:val="26"/>
          <w:szCs w:val="26"/>
        </w:rPr>
        <w:t>Câu 4</w:t>
      </w:r>
      <w:r w:rsidR="00015016" w:rsidRPr="00642298">
        <w:rPr>
          <w:rFonts w:ascii="Times New Roman" w:hAnsi="Times New Roman" w:cs="Times New Roman"/>
          <w:b/>
          <w:color w:val="000000"/>
          <w:sz w:val="26"/>
          <w:szCs w:val="26"/>
        </w:rPr>
        <w:t xml:space="preserve">:  </w:t>
      </w:r>
      <w:r w:rsidR="00015016" w:rsidRPr="00642298">
        <w:rPr>
          <w:rFonts w:ascii="Times New Roman" w:hAnsi="Times New Roman" w:cs="Times New Roman"/>
          <w:color w:val="000000"/>
          <w:sz w:val="26"/>
          <w:szCs w:val="26"/>
        </w:rPr>
        <w:t>Thiết bị nào sau đây có thể hoạt động tốt đối với dòng điện một chiều lẫn dòng điện xoay chiều?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15016" w:rsidRPr="00642298" w:rsidTr="00F20026">
        <w:tc>
          <w:tcPr>
            <w:tcW w:w="4785" w:type="dxa"/>
          </w:tcPr>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color w:val="000000"/>
                <w:sz w:val="26"/>
                <w:szCs w:val="26"/>
                <w:lang w:val="en-US"/>
              </w:rPr>
            </w:pPr>
            <w:r w:rsidRPr="00642298">
              <w:rPr>
                <w:color w:val="000000"/>
                <w:sz w:val="26"/>
                <w:szCs w:val="26"/>
              </w:rPr>
              <w:t xml:space="preserve">  A.    Tủ lạnh.</w:t>
            </w:r>
          </w:p>
        </w:tc>
        <w:tc>
          <w:tcPr>
            <w:tcW w:w="4785" w:type="dxa"/>
          </w:tcPr>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color w:val="000000"/>
                <w:sz w:val="26"/>
                <w:szCs w:val="26"/>
                <w:lang w:val="en-US"/>
              </w:rPr>
            </w:pPr>
            <w:r w:rsidRPr="00642298">
              <w:rPr>
                <w:color w:val="000000"/>
                <w:sz w:val="26"/>
                <w:szCs w:val="26"/>
              </w:rPr>
              <w:t>C.    Đèn điện.</w:t>
            </w:r>
          </w:p>
        </w:tc>
      </w:tr>
      <w:tr w:rsidR="00015016" w:rsidRPr="00642298" w:rsidTr="00F20026">
        <w:tc>
          <w:tcPr>
            <w:tcW w:w="4785" w:type="dxa"/>
          </w:tcPr>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color w:val="000000"/>
                <w:sz w:val="26"/>
                <w:szCs w:val="26"/>
                <w:lang w:val="en-US"/>
              </w:rPr>
            </w:pPr>
            <w:r w:rsidRPr="00642298">
              <w:rPr>
                <w:color w:val="000000"/>
                <w:sz w:val="26"/>
                <w:szCs w:val="26"/>
              </w:rPr>
              <w:t>B.    Máy sấy tóc.</w:t>
            </w:r>
          </w:p>
        </w:tc>
        <w:tc>
          <w:tcPr>
            <w:tcW w:w="4785" w:type="dxa"/>
          </w:tcPr>
          <w:p w:rsidR="00015016" w:rsidRPr="00642298" w:rsidRDefault="00015016" w:rsidP="00F2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color w:val="000000"/>
                <w:sz w:val="26"/>
                <w:szCs w:val="26"/>
                <w:lang w:val="en-US"/>
              </w:rPr>
            </w:pPr>
            <w:r w:rsidRPr="00642298">
              <w:rPr>
                <w:color w:val="000000"/>
                <w:sz w:val="26"/>
                <w:szCs w:val="26"/>
                <w:lang w:val="en-US"/>
              </w:rPr>
              <w:t xml:space="preserve">D.    </w:t>
            </w:r>
            <w:r w:rsidRPr="00642298">
              <w:rPr>
                <w:color w:val="000000"/>
                <w:sz w:val="26"/>
                <w:szCs w:val="26"/>
              </w:rPr>
              <w:t>Đồng hồ treo tường chạy bằng pin</w:t>
            </w:r>
          </w:p>
        </w:tc>
      </w:tr>
    </w:tbl>
    <w:p w:rsidR="0013535A" w:rsidRPr="00642298" w:rsidRDefault="005C7EF8" w:rsidP="00135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Times New Roman" w:hAnsi="Times New Roman" w:cs="Times New Roman"/>
          <w:sz w:val="26"/>
          <w:szCs w:val="26"/>
        </w:rPr>
      </w:pPr>
      <w:r w:rsidRPr="00642298">
        <w:rPr>
          <w:rFonts w:ascii="Times New Roman" w:hAnsi="Times New Roman" w:cs="Times New Roman"/>
          <w:b/>
          <w:color w:val="000000"/>
          <w:sz w:val="26"/>
          <w:szCs w:val="26"/>
        </w:rPr>
        <w:t>Câu 5</w:t>
      </w:r>
      <w:r w:rsidR="0013535A" w:rsidRPr="00642298">
        <w:rPr>
          <w:rFonts w:ascii="Times New Roman" w:hAnsi="Times New Roman" w:cs="Times New Roman"/>
          <w:b/>
          <w:color w:val="000000"/>
          <w:sz w:val="26"/>
          <w:szCs w:val="26"/>
        </w:rPr>
        <w:t xml:space="preserve">:  </w:t>
      </w:r>
      <w:r w:rsidR="0013535A" w:rsidRPr="00642298">
        <w:rPr>
          <w:rFonts w:ascii="Times New Roman" w:hAnsi="Times New Roman" w:cs="Times New Roman"/>
          <w:sz w:val="26"/>
          <w:szCs w:val="26"/>
          <w:shd w:val="clear" w:color="auto" w:fill="FFFFFF"/>
        </w:rPr>
        <w:t>Cho các trường hợp của lực điện từ tác dụng lên dây dẫn có dòng điện chạy qua như hình vẽ. Các trường hợp có cực Bắc (N) ở phía bên phải là</w:t>
      </w:r>
    </w:p>
    <w:p w:rsidR="0013535A" w:rsidRPr="00642298" w:rsidRDefault="0013535A" w:rsidP="00135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Times New Roman" w:hAnsi="Times New Roman" w:cs="Times New Roman"/>
          <w:sz w:val="26"/>
          <w:szCs w:val="26"/>
        </w:rPr>
      </w:pPr>
      <w:r w:rsidRPr="00642298">
        <w:rPr>
          <w:rFonts w:ascii="Times New Roman" w:hAnsi="Times New Roman" w:cs="Times New Roman"/>
          <w:noProof/>
          <w:sz w:val="26"/>
          <w:szCs w:val="26"/>
        </w:rPr>
        <w:drawing>
          <wp:inline distT="0" distB="0" distL="0" distR="0" wp14:anchorId="0E31E910" wp14:editId="2BC6C8B4">
            <wp:extent cx="4295775" cy="1015365"/>
            <wp:effectExtent l="0" t="0" r="0" b="0"/>
            <wp:docPr id="40" name="Image 4"/>
            <wp:cNvGraphicFramePr/>
            <a:graphic xmlns:a="http://schemas.openxmlformats.org/drawingml/2006/main">
              <a:graphicData uri="http://schemas.openxmlformats.org/drawingml/2006/picture">
                <pic:pic xmlns:pic="http://schemas.openxmlformats.org/drawingml/2006/picture">
                  <pic:nvPicPr>
                    <pic:cNvPr id="3" name="Image 4"/>
                    <pic:cNvPicPr/>
                  </pic:nvPicPr>
                  <pic:blipFill>
                    <a:blip r:embed="rId8"/>
                    <a:stretch>
                      <a:fillRect/>
                    </a:stretch>
                  </pic:blipFill>
                  <pic:spPr>
                    <a:xfrm>
                      <a:off x="0" y="0"/>
                      <a:ext cx="4295775" cy="1015365"/>
                    </a:xfrm>
                    <a:prstGeom prst="rect">
                      <a:avLst/>
                    </a:prstGeom>
                  </pic:spPr>
                </pic:pic>
              </a:graphicData>
            </a:graphic>
          </wp:inline>
        </w:drawing>
      </w:r>
    </w:p>
    <w:tbl>
      <w:tblPr>
        <w:tblW w:w="9636" w:type="dxa"/>
        <w:tblInd w:w="36" w:type="dxa"/>
        <w:tblLayout w:type="fixed"/>
        <w:tblCellMar>
          <w:left w:w="10" w:type="dxa"/>
          <w:right w:w="10" w:type="dxa"/>
        </w:tblCellMar>
        <w:tblLook w:val="04A0" w:firstRow="1" w:lastRow="0" w:firstColumn="1" w:lastColumn="0" w:noHBand="0" w:noVBand="1"/>
      </w:tblPr>
      <w:tblGrid>
        <w:gridCol w:w="2409"/>
        <w:gridCol w:w="2409"/>
        <w:gridCol w:w="2409"/>
        <w:gridCol w:w="2409"/>
      </w:tblGrid>
      <w:tr w:rsidR="0013535A" w:rsidRPr="00642298" w:rsidTr="005C7EF8">
        <w:tc>
          <w:tcPr>
            <w:tcW w:w="2409" w:type="dxa"/>
            <w:shd w:val="clear" w:color="auto" w:fill="auto"/>
            <w:tcMar>
              <w:top w:w="0" w:type="dxa"/>
              <w:left w:w="36" w:type="dxa"/>
              <w:bottom w:w="0" w:type="dxa"/>
              <w:right w:w="36" w:type="dxa"/>
            </w:tcMar>
          </w:tcPr>
          <w:p w:rsidR="0013535A" w:rsidRPr="00642298" w:rsidRDefault="0013535A" w:rsidP="00F20026">
            <w:pPr>
              <w:pStyle w:val="Normal0"/>
              <w:spacing w:line="288" w:lineRule="auto"/>
              <w:rPr>
                <w:rFonts w:ascii="Times New Roman" w:hAnsi="Times New Roman"/>
                <w:color w:val="000000" w:themeColor="text1"/>
                <w:sz w:val="26"/>
                <w:szCs w:val="26"/>
              </w:rPr>
            </w:pPr>
            <w:r w:rsidRPr="00642298">
              <w:rPr>
                <w:rFonts w:ascii="Times New Roman" w:hAnsi="Times New Roman"/>
                <w:color w:val="000000" w:themeColor="text1"/>
                <w:sz w:val="26"/>
                <w:szCs w:val="26"/>
                <w:shd w:val="clear" w:color="auto" w:fill="FFFFFF"/>
              </w:rPr>
              <w:t xml:space="preserve">   A. </w:t>
            </w:r>
            <w:r w:rsidRPr="00642298">
              <w:rPr>
                <w:rFonts w:ascii="Times New Roman" w:hAnsi="Times New Roman"/>
                <w:color w:val="000000" w:themeColor="text1"/>
                <w:sz w:val="26"/>
                <w:szCs w:val="26"/>
              </w:rPr>
              <w:t xml:space="preserve"> hình a. </w:t>
            </w:r>
          </w:p>
        </w:tc>
        <w:tc>
          <w:tcPr>
            <w:tcW w:w="2409" w:type="dxa"/>
            <w:shd w:val="clear" w:color="auto" w:fill="auto"/>
            <w:tcMar>
              <w:top w:w="0" w:type="dxa"/>
              <w:left w:w="36" w:type="dxa"/>
              <w:bottom w:w="0" w:type="dxa"/>
              <w:right w:w="36" w:type="dxa"/>
            </w:tcMar>
          </w:tcPr>
          <w:p w:rsidR="0013535A" w:rsidRPr="00642298" w:rsidRDefault="0013535A" w:rsidP="00F20026">
            <w:pPr>
              <w:pStyle w:val="Normal0"/>
              <w:spacing w:line="288" w:lineRule="auto"/>
              <w:rPr>
                <w:rFonts w:ascii="Times New Roman" w:hAnsi="Times New Roman"/>
                <w:color w:val="000000" w:themeColor="text1"/>
                <w:sz w:val="26"/>
                <w:szCs w:val="26"/>
              </w:rPr>
            </w:pPr>
            <w:r w:rsidRPr="00642298">
              <w:rPr>
                <w:rFonts w:ascii="Times New Roman" w:hAnsi="Times New Roman"/>
                <w:color w:val="000000" w:themeColor="text1"/>
                <w:sz w:val="26"/>
                <w:szCs w:val="26"/>
                <w:shd w:val="clear" w:color="auto" w:fill="FFFFFF"/>
              </w:rPr>
              <w:t xml:space="preserve">   B.  hình c và d.</w:t>
            </w:r>
          </w:p>
        </w:tc>
        <w:tc>
          <w:tcPr>
            <w:tcW w:w="2409" w:type="dxa"/>
            <w:shd w:val="clear" w:color="auto" w:fill="auto"/>
            <w:tcMar>
              <w:top w:w="0" w:type="dxa"/>
              <w:left w:w="36" w:type="dxa"/>
              <w:bottom w:w="0" w:type="dxa"/>
              <w:right w:w="36" w:type="dxa"/>
            </w:tcMar>
          </w:tcPr>
          <w:p w:rsidR="0013535A" w:rsidRPr="00642298" w:rsidRDefault="0013535A" w:rsidP="00F20026">
            <w:pPr>
              <w:pStyle w:val="Normal0"/>
              <w:spacing w:line="288" w:lineRule="auto"/>
              <w:rPr>
                <w:rFonts w:ascii="Times New Roman" w:hAnsi="Times New Roman"/>
                <w:color w:val="000000" w:themeColor="text1"/>
                <w:sz w:val="26"/>
                <w:szCs w:val="26"/>
              </w:rPr>
            </w:pPr>
            <w:r w:rsidRPr="00642298">
              <w:rPr>
                <w:rFonts w:ascii="Times New Roman" w:hAnsi="Times New Roman"/>
                <w:color w:val="000000" w:themeColor="text1"/>
                <w:sz w:val="26"/>
                <w:szCs w:val="26"/>
                <w:shd w:val="clear" w:color="auto" w:fill="FFFFFF"/>
              </w:rPr>
              <w:t xml:space="preserve">   C. </w:t>
            </w:r>
            <w:r w:rsidRPr="00642298">
              <w:rPr>
                <w:rFonts w:ascii="Times New Roman" w:hAnsi="Times New Roman"/>
                <w:color w:val="000000" w:themeColor="text1"/>
                <w:sz w:val="26"/>
                <w:szCs w:val="26"/>
              </w:rPr>
              <w:t xml:space="preserve"> hình a và b. </w:t>
            </w:r>
          </w:p>
        </w:tc>
        <w:tc>
          <w:tcPr>
            <w:tcW w:w="2409" w:type="dxa"/>
            <w:shd w:val="clear" w:color="auto" w:fill="auto"/>
            <w:tcMar>
              <w:top w:w="0" w:type="dxa"/>
              <w:left w:w="36" w:type="dxa"/>
              <w:bottom w:w="0" w:type="dxa"/>
              <w:right w:w="36" w:type="dxa"/>
            </w:tcMar>
          </w:tcPr>
          <w:p w:rsidR="0013535A" w:rsidRPr="00642298" w:rsidRDefault="0013535A" w:rsidP="00F20026">
            <w:pPr>
              <w:pStyle w:val="Normal0"/>
              <w:spacing w:line="288" w:lineRule="auto"/>
              <w:rPr>
                <w:rFonts w:ascii="Times New Roman" w:hAnsi="Times New Roman"/>
                <w:color w:val="000000" w:themeColor="text1"/>
                <w:sz w:val="26"/>
                <w:szCs w:val="26"/>
              </w:rPr>
            </w:pPr>
            <w:r w:rsidRPr="00642298">
              <w:rPr>
                <w:rFonts w:ascii="Times New Roman" w:hAnsi="Times New Roman"/>
                <w:color w:val="000000" w:themeColor="text1"/>
                <w:sz w:val="26"/>
                <w:szCs w:val="26"/>
                <w:shd w:val="clear" w:color="auto" w:fill="FFFFFF"/>
              </w:rPr>
              <w:t xml:space="preserve">   D. </w:t>
            </w:r>
            <w:r w:rsidRPr="00642298">
              <w:rPr>
                <w:rFonts w:ascii="Times New Roman" w:hAnsi="Times New Roman"/>
                <w:color w:val="000000" w:themeColor="text1"/>
                <w:sz w:val="26"/>
                <w:szCs w:val="26"/>
              </w:rPr>
              <w:t xml:space="preserve"> hình c.</w:t>
            </w:r>
          </w:p>
        </w:tc>
      </w:tr>
    </w:tbl>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Theme="majorHAnsi" w:hAnsiTheme="majorHAnsi" w:cstheme="majorHAnsi"/>
          <w:color w:val="000000" w:themeColor="text1"/>
          <w:sz w:val="26"/>
          <w:szCs w:val="26"/>
        </w:rPr>
      </w:pPr>
      <w:r w:rsidRPr="00642298">
        <w:rPr>
          <w:rFonts w:asciiTheme="majorHAnsi" w:hAnsiTheme="majorHAnsi" w:cstheme="majorHAnsi"/>
          <w:b/>
          <w:color w:val="000000" w:themeColor="text1"/>
          <w:sz w:val="26"/>
          <w:szCs w:val="26"/>
        </w:rPr>
        <w:lastRenderedPageBreak/>
        <w:t xml:space="preserve">Câu 6:  </w:t>
      </w:r>
      <w:r w:rsidRPr="00642298">
        <w:rPr>
          <w:rFonts w:asciiTheme="majorHAnsi" w:hAnsiTheme="majorHAnsi" w:cstheme="majorHAnsi"/>
          <w:color w:val="000000" w:themeColor="text1"/>
          <w:sz w:val="26"/>
          <w:szCs w:val="26"/>
          <w:shd w:val="clear" w:color="auto" w:fill="FFFFFF"/>
        </w:rPr>
        <w:t>Dụng cụ nào sau đây khi hoạt động, nó chuyển hóa điện năng thành cơ năng?</w:t>
      </w:r>
    </w:p>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Theme="majorHAnsi" w:hAnsiTheme="majorHAnsi" w:cstheme="majorHAnsi"/>
          <w:color w:val="000000" w:themeColor="text1"/>
          <w:sz w:val="26"/>
          <w:szCs w:val="26"/>
        </w:rPr>
      </w:pPr>
      <w:r w:rsidRPr="00642298">
        <w:rPr>
          <w:rFonts w:asciiTheme="majorHAnsi" w:hAnsiTheme="majorHAnsi" w:cstheme="majorHAnsi"/>
          <w:color w:val="000000" w:themeColor="text1"/>
          <w:sz w:val="26"/>
          <w:szCs w:val="26"/>
          <w:shd w:val="clear" w:color="auto" w:fill="FFFFFF"/>
        </w:rPr>
        <w:t xml:space="preserve">   A.  Quạt máy, máy khoan điện</w:t>
      </w:r>
    </w:p>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Theme="majorHAnsi" w:hAnsiTheme="majorHAnsi" w:cstheme="majorHAnsi"/>
          <w:color w:val="000000" w:themeColor="text1"/>
          <w:sz w:val="26"/>
          <w:szCs w:val="26"/>
        </w:rPr>
      </w:pPr>
      <w:r w:rsidRPr="00642298">
        <w:rPr>
          <w:rFonts w:asciiTheme="majorHAnsi" w:hAnsiTheme="majorHAnsi" w:cstheme="majorHAnsi"/>
          <w:color w:val="000000" w:themeColor="text1"/>
          <w:sz w:val="26"/>
          <w:szCs w:val="26"/>
          <w:shd w:val="clear" w:color="auto" w:fill="FFFFFF"/>
        </w:rPr>
        <w:t xml:space="preserve">   B.  Bàn là điện, quạt máy</w:t>
      </w:r>
    </w:p>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Theme="majorHAnsi" w:hAnsiTheme="majorHAnsi" w:cstheme="majorHAnsi"/>
          <w:color w:val="000000" w:themeColor="text1"/>
          <w:sz w:val="26"/>
          <w:szCs w:val="26"/>
        </w:rPr>
      </w:pPr>
      <w:r w:rsidRPr="00642298">
        <w:rPr>
          <w:rFonts w:asciiTheme="majorHAnsi" w:hAnsiTheme="majorHAnsi" w:cstheme="majorHAnsi"/>
          <w:color w:val="000000" w:themeColor="text1"/>
          <w:sz w:val="26"/>
          <w:szCs w:val="26"/>
          <w:shd w:val="clear" w:color="auto" w:fill="FFFFFF"/>
        </w:rPr>
        <w:t xml:space="preserve">   C.  Quạt máy, mỏ hàn điện</w:t>
      </w:r>
    </w:p>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rFonts w:asciiTheme="majorHAnsi" w:hAnsiTheme="majorHAnsi" w:cstheme="majorHAnsi"/>
          <w:sz w:val="26"/>
          <w:szCs w:val="26"/>
        </w:rPr>
      </w:pPr>
      <w:r w:rsidRPr="00642298">
        <w:rPr>
          <w:rFonts w:asciiTheme="majorHAnsi" w:hAnsiTheme="majorHAnsi" w:cstheme="majorHAnsi"/>
          <w:b/>
          <w:color w:val="000000"/>
          <w:sz w:val="26"/>
          <w:szCs w:val="26"/>
        </w:rPr>
        <w:t xml:space="preserve">Câu 7:  </w:t>
      </w:r>
      <w:r w:rsidRPr="00642298">
        <w:rPr>
          <w:rFonts w:asciiTheme="majorHAnsi" w:hAnsiTheme="majorHAnsi" w:cstheme="majorHAnsi"/>
          <w:color w:val="000000"/>
          <w:sz w:val="26"/>
          <w:szCs w:val="26"/>
        </w:rPr>
        <w:t xml:space="preserve">Nếu hiệu điện thế của mạch điện nhà là 220V thì phát biểu nào sau đây là </w:t>
      </w:r>
      <w:r w:rsidRPr="00642298">
        <w:rPr>
          <w:rFonts w:asciiTheme="majorHAnsi" w:hAnsiTheme="majorHAnsi" w:cstheme="majorHAnsi"/>
          <w:b/>
          <w:color w:val="000000"/>
          <w:sz w:val="26"/>
          <w:szCs w:val="26"/>
        </w:rPr>
        <w:t>không đúng</w:t>
      </w:r>
      <w:r w:rsidRPr="00642298">
        <w:rPr>
          <w:rFonts w:asciiTheme="majorHAnsi" w:hAnsiTheme="majorHAnsi" w:cstheme="majorHAnsi"/>
          <w:color w:val="000000"/>
          <w:sz w:val="26"/>
          <w:szCs w:val="26"/>
        </w:rPr>
        <w:t>?</w:t>
      </w:r>
    </w:p>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rFonts w:asciiTheme="majorHAnsi" w:hAnsiTheme="majorHAnsi" w:cstheme="majorHAnsi"/>
          <w:sz w:val="26"/>
          <w:szCs w:val="26"/>
        </w:rPr>
      </w:pPr>
      <w:r w:rsidRPr="00642298">
        <w:rPr>
          <w:rFonts w:asciiTheme="majorHAnsi" w:hAnsiTheme="majorHAnsi" w:cstheme="majorHAnsi"/>
          <w:color w:val="000000"/>
          <w:sz w:val="26"/>
          <w:szCs w:val="26"/>
        </w:rPr>
        <w:t xml:space="preserve">   A.  Có những thời điểm, hiệu điện thế lớn hơn 220V.</w:t>
      </w:r>
    </w:p>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rFonts w:asciiTheme="majorHAnsi" w:hAnsiTheme="majorHAnsi" w:cstheme="majorHAnsi"/>
          <w:sz w:val="26"/>
          <w:szCs w:val="26"/>
        </w:rPr>
      </w:pPr>
      <w:r w:rsidRPr="00642298">
        <w:rPr>
          <w:rFonts w:asciiTheme="majorHAnsi" w:hAnsiTheme="majorHAnsi" w:cstheme="majorHAnsi"/>
          <w:color w:val="000000"/>
          <w:sz w:val="26"/>
          <w:szCs w:val="26"/>
        </w:rPr>
        <w:t xml:space="preserve">   B.  220V là giá trị hiệu dụng. Vào những thời điểm khác nhau, hiệu điện thế có thể lớn hơn hoặc nhỏ hơn hoặc bằng giá trị này.</w:t>
      </w:r>
    </w:p>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rFonts w:asciiTheme="majorHAnsi" w:hAnsiTheme="majorHAnsi" w:cstheme="majorHAnsi"/>
          <w:sz w:val="26"/>
          <w:szCs w:val="26"/>
        </w:rPr>
      </w:pPr>
      <w:r w:rsidRPr="00642298">
        <w:rPr>
          <w:rFonts w:asciiTheme="majorHAnsi" w:hAnsiTheme="majorHAnsi" w:cstheme="majorHAnsi"/>
          <w:color w:val="000000"/>
          <w:sz w:val="26"/>
          <w:szCs w:val="26"/>
        </w:rPr>
        <w:t xml:space="preserve">   C.  Có những thời điểm, hiệu điện thế nhỏ hơn 220V.</w:t>
      </w:r>
    </w:p>
    <w:p w:rsidR="005C7EF8"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rFonts w:asciiTheme="majorHAnsi" w:hAnsiTheme="majorHAnsi" w:cstheme="majorHAnsi"/>
          <w:sz w:val="26"/>
          <w:szCs w:val="26"/>
        </w:rPr>
      </w:pPr>
      <w:r w:rsidRPr="00642298">
        <w:rPr>
          <w:rFonts w:asciiTheme="majorHAnsi" w:hAnsiTheme="majorHAnsi" w:cstheme="majorHAnsi"/>
          <w:color w:val="000000"/>
          <w:sz w:val="26"/>
          <w:szCs w:val="26"/>
        </w:rPr>
        <w:t xml:space="preserve">   D.  220V là giá trị hiệu điện thế nhất định không thay đổi.</w:t>
      </w:r>
    </w:p>
    <w:p w:rsidR="0013535A" w:rsidRPr="00642298" w:rsidRDefault="005C7EF8" w:rsidP="005C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jc w:val="both"/>
        <w:rPr>
          <w:rFonts w:ascii="Times New Roman" w:hAnsi="Times New Roman" w:cs="Times New Roman"/>
          <w:color w:val="000000" w:themeColor="text1"/>
          <w:sz w:val="26"/>
          <w:szCs w:val="26"/>
        </w:rPr>
      </w:pPr>
      <w:r w:rsidRPr="00642298">
        <w:rPr>
          <w:rFonts w:ascii="Times New Roman" w:hAnsi="Times New Roman" w:cs="Times New Roman"/>
          <w:b/>
          <w:color w:val="000000" w:themeColor="text1"/>
          <w:sz w:val="26"/>
          <w:szCs w:val="26"/>
        </w:rPr>
        <w:t>Câu 8</w:t>
      </w:r>
      <w:r w:rsidR="0013535A" w:rsidRPr="00642298">
        <w:rPr>
          <w:rFonts w:ascii="Times New Roman" w:hAnsi="Times New Roman" w:cs="Times New Roman"/>
          <w:b/>
          <w:color w:val="000000" w:themeColor="text1"/>
          <w:sz w:val="26"/>
          <w:szCs w:val="26"/>
        </w:rPr>
        <w:t xml:space="preserve">:  </w:t>
      </w:r>
      <w:r w:rsidR="0013535A" w:rsidRPr="00642298">
        <w:rPr>
          <w:rFonts w:ascii="Times New Roman" w:hAnsi="Times New Roman" w:cs="Times New Roman"/>
          <w:color w:val="000000" w:themeColor="text1"/>
          <w:sz w:val="26"/>
          <w:szCs w:val="26"/>
          <w:shd w:val="clear" w:color="auto" w:fill="FFFFFF"/>
        </w:rPr>
        <w:t>Trên cùng một đường dây dẫn tải đi cùng một công suất điện, nếu dùng dây dẫn có tiết diện tăng lên gấp đôi thì công suất hao phí tỏa nhiệt sẽ:</w:t>
      </w:r>
    </w:p>
    <w:tbl>
      <w:tblPr>
        <w:tblW w:w="9636" w:type="dxa"/>
        <w:tblInd w:w="36" w:type="dxa"/>
        <w:tblLayout w:type="fixed"/>
        <w:tblCellMar>
          <w:left w:w="10" w:type="dxa"/>
          <w:right w:w="10" w:type="dxa"/>
        </w:tblCellMar>
        <w:tblLook w:val="04A0" w:firstRow="1" w:lastRow="0" w:firstColumn="1" w:lastColumn="0" w:noHBand="0" w:noVBand="1"/>
      </w:tblPr>
      <w:tblGrid>
        <w:gridCol w:w="2409"/>
        <w:gridCol w:w="2409"/>
        <w:gridCol w:w="2409"/>
        <w:gridCol w:w="2409"/>
      </w:tblGrid>
      <w:tr w:rsidR="0013535A" w:rsidRPr="00642298" w:rsidTr="0013535A">
        <w:tc>
          <w:tcPr>
            <w:tcW w:w="2409" w:type="dxa"/>
            <w:shd w:val="clear" w:color="auto" w:fill="auto"/>
            <w:tcMar>
              <w:top w:w="0" w:type="dxa"/>
              <w:left w:w="36" w:type="dxa"/>
              <w:bottom w:w="0" w:type="dxa"/>
              <w:right w:w="36" w:type="dxa"/>
            </w:tcMar>
          </w:tcPr>
          <w:p w:rsidR="0013535A" w:rsidRPr="00642298" w:rsidRDefault="0013535A" w:rsidP="00F20026">
            <w:pPr>
              <w:pStyle w:val="Normal0"/>
              <w:spacing w:line="288" w:lineRule="auto"/>
              <w:rPr>
                <w:rFonts w:ascii="Times New Roman" w:hAnsi="Times New Roman"/>
                <w:color w:val="000000" w:themeColor="text1"/>
                <w:sz w:val="26"/>
                <w:szCs w:val="26"/>
              </w:rPr>
            </w:pPr>
            <w:r w:rsidRPr="00642298">
              <w:rPr>
                <w:rFonts w:ascii="Times New Roman" w:hAnsi="Times New Roman"/>
                <w:color w:val="000000" w:themeColor="text1"/>
                <w:sz w:val="26"/>
                <w:szCs w:val="26"/>
                <w:shd w:val="clear" w:color="auto" w:fill="FFFFFF"/>
              </w:rPr>
              <w:t xml:space="preserve">   A.  giảm 2 lần. </w:t>
            </w:r>
          </w:p>
        </w:tc>
        <w:tc>
          <w:tcPr>
            <w:tcW w:w="2409" w:type="dxa"/>
            <w:shd w:val="clear" w:color="auto" w:fill="auto"/>
            <w:tcMar>
              <w:top w:w="0" w:type="dxa"/>
              <w:left w:w="36" w:type="dxa"/>
              <w:bottom w:w="0" w:type="dxa"/>
              <w:right w:w="36" w:type="dxa"/>
            </w:tcMar>
          </w:tcPr>
          <w:p w:rsidR="0013535A" w:rsidRPr="00642298" w:rsidRDefault="0013535A" w:rsidP="00F20026">
            <w:pPr>
              <w:pStyle w:val="Normal0"/>
              <w:spacing w:line="288" w:lineRule="auto"/>
              <w:rPr>
                <w:rFonts w:ascii="Times New Roman" w:hAnsi="Times New Roman"/>
                <w:color w:val="000000" w:themeColor="text1"/>
                <w:sz w:val="26"/>
                <w:szCs w:val="26"/>
              </w:rPr>
            </w:pPr>
            <w:r w:rsidRPr="00642298">
              <w:rPr>
                <w:rFonts w:ascii="Times New Roman" w:hAnsi="Times New Roman"/>
                <w:color w:val="000000" w:themeColor="text1"/>
                <w:sz w:val="26"/>
                <w:szCs w:val="26"/>
                <w:shd w:val="clear" w:color="auto" w:fill="FFFFFF"/>
              </w:rPr>
              <w:t xml:space="preserve">   B.  giảm 4 lần.</w:t>
            </w:r>
          </w:p>
        </w:tc>
        <w:tc>
          <w:tcPr>
            <w:tcW w:w="2409" w:type="dxa"/>
            <w:shd w:val="clear" w:color="auto" w:fill="auto"/>
            <w:tcMar>
              <w:top w:w="0" w:type="dxa"/>
              <w:left w:w="36" w:type="dxa"/>
              <w:bottom w:w="0" w:type="dxa"/>
              <w:right w:w="36" w:type="dxa"/>
            </w:tcMar>
          </w:tcPr>
          <w:p w:rsidR="0013535A" w:rsidRPr="00642298" w:rsidRDefault="0013535A" w:rsidP="00F20026">
            <w:pPr>
              <w:pStyle w:val="Normal0"/>
              <w:spacing w:line="288" w:lineRule="auto"/>
              <w:rPr>
                <w:rFonts w:ascii="Times New Roman" w:hAnsi="Times New Roman"/>
                <w:color w:val="000000" w:themeColor="text1"/>
                <w:sz w:val="26"/>
                <w:szCs w:val="26"/>
              </w:rPr>
            </w:pPr>
            <w:r w:rsidRPr="00642298">
              <w:rPr>
                <w:rFonts w:ascii="Times New Roman" w:hAnsi="Times New Roman"/>
                <w:color w:val="000000" w:themeColor="text1"/>
                <w:sz w:val="26"/>
                <w:szCs w:val="26"/>
                <w:shd w:val="clear" w:color="auto" w:fill="FFFFFF"/>
              </w:rPr>
              <w:t xml:space="preserve">   C.  tăng 2 lần</w:t>
            </w:r>
          </w:p>
        </w:tc>
        <w:tc>
          <w:tcPr>
            <w:tcW w:w="2409" w:type="dxa"/>
            <w:shd w:val="clear" w:color="auto" w:fill="auto"/>
            <w:tcMar>
              <w:top w:w="0" w:type="dxa"/>
              <w:left w:w="36" w:type="dxa"/>
              <w:bottom w:w="0" w:type="dxa"/>
              <w:right w:w="36" w:type="dxa"/>
            </w:tcMar>
          </w:tcPr>
          <w:p w:rsidR="0013535A" w:rsidRPr="00642298" w:rsidRDefault="0013535A" w:rsidP="00F20026">
            <w:pPr>
              <w:pStyle w:val="Normal0"/>
              <w:spacing w:line="288" w:lineRule="auto"/>
              <w:rPr>
                <w:rFonts w:ascii="Times New Roman" w:hAnsi="Times New Roman"/>
                <w:color w:val="000000" w:themeColor="text1"/>
                <w:sz w:val="26"/>
                <w:szCs w:val="26"/>
              </w:rPr>
            </w:pPr>
            <w:r w:rsidRPr="00642298">
              <w:rPr>
                <w:rFonts w:ascii="Times New Roman" w:hAnsi="Times New Roman"/>
                <w:color w:val="000000" w:themeColor="text1"/>
                <w:sz w:val="26"/>
                <w:szCs w:val="26"/>
                <w:shd w:val="clear" w:color="auto" w:fill="FFFFFF"/>
              </w:rPr>
              <w:t xml:space="preserve">   D.  tăng 4 lần.</w:t>
            </w:r>
          </w:p>
        </w:tc>
      </w:tr>
    </w:tbl>
    <w:p w:rsidR="0093515D" w:rsidRPr="00642298" w:rsidRDefault="005C7EF8"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b/>
          <w:bCs/>
          <w:color w:val="000000"/>
          <w:sz w:val="26"/>
          <w:szCs w:val="26"/>
        </w:rPr>
        <w:t>Câu 9</w:t>
      </w:r>
      <w:r w:rsidR="0093515D" w:rsidRPr="00642298">
        <w:rPr>
          <w:rFonts w:ascii="Times New Roman" w:eastAsia="Times New Roman" w:hAnsi="Times New Roman" w:cs="Times New Roman"/>
          <w:b/>
          <w:bCs/>
          <w:color w:val="000000"/>
          <w:sz w:val="26"/>
          <w:szCs w:val="26"/>
        </w:rPr>
        <w:t>:</w:t>
      </w:r>
      <w:r w:rsidR="0093515D" w:rsidRPr="00642298">
        <w:rPr>
          <w:rFonts w:ascii="Times New Roman" w:eastAsia="Times New Roman" w:hAnsi="Times New Roman" w:cs="Times New Roman"/>
          <w:color w:val="000000"/>
          <w:sz w:val="26"/>
          <w:szCs w:val="26"/>
        </w:rPr>
        <w:t> Hãy chọn câu phát biểu đúng</w:t>
      </w:r>
    </w:p>
    <w:p w:rsidR="0093515D" w:rsidRPr="00642298" w:rsidRDefault="0093515D"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A. Khi ánh sáng đi từ nước vào không khí thì tia tới và tia khúc xạ không nằm cùng trong mặt phẳng tới. Góc tới bằng góc khúc xạ.</w:t>
      </w:r>
    </w:p>
    <w:p w:rsidR="0093515D" w:rsidRPr="00642298" w:rsidRDefault="0093515D" w:rsidP="005C7EF8">
      <w:pPr>
        <w:shd w:val="clear" w:color="auto" w:fill="FFFFFF"/>
        <w:spacing w:before="60" w:after="0" w:line="288" w:lineRule="auto"/>
        <w:outlineLvl w:val="5"/>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B. Khi ánh sáng đi từ nước vào không khí thì tia tới và tia khúc xạ nằm cùng trong mặt phẳng tới. Góc tới nhỏ hơn góc khúc xạ.</w:t>
      </w:r>
    </w:p>
    <w:p w:rsidR="0093515D" w:rsidRPr="00642298" w:rsidRDefault="0093515D"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C. Khi ánh sáng đi từ nước vào không khí thì tia tới và tia khúc xạ nằm cùng trong mặt phẳng tới. Góc tới bằng góc khúc xạ.</w:t>
      </w:r>
    </w:p>
    <w:p w:rsidR="0093515D" w:rsidRPr="00642298" w:rsidRDefault="0093515D"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D. Khi ánh sáng đi từ nước vào không khí thì tia tới và tia khúc xạ nằm cùng trong mặt phẳng tới. Góc tới bằng góc khúc xạ.</w:t>
      </w:r>
    </w:p>
    <w:p w:rsidR="0093515D" w:rsidRPr="00642298" w:rsidRDefault="005C7EF8"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b/>
          <w:bCs/>
          <w:color w:val="000000"/>
          <w:sz w:val="26"/>
          <w:szCs w:val="26"/>
        </w:rPr>
        <w:t>Câu 10</w:t>
      </w:r>
      <w:r w:rsidR="0093515D" w:rsidRPr="00642298">
        <w:rPr>
          <w:rFonts w:ascii="Times New Roman" w:eastAsia="Times New Roman" w:hAnsi="Times New Roman" w:cs="Times New Roman"/>
          <w:b/>
          <w:bCs/>
          <w:color w:val="000000"/>
          <w:sz w:val="26"/>
          <w:szCs w:val="26"/>
        </w:rPr>
        <w:t>:</w:t>
      </w:r>
      <w:r w:rsidR="0093515D" w:rsidRPr="00642298">
        <w:rPr>
          <w:rFonts w:ascii="Times New Roman" w:eastAsia="Times New Roman" w:hAnsi="Times New Roman" w:cs="Times New Roman"/>
          <w:color w:val="000000"/>
          <w:sz w:val="26"/>
          <w:szCs w:val="26"/>
        </w:rPr>
        <w:t> Dùng kẹp gắp một viên bi dưới đáy chậu lúc không có nước và lúc chậu đầy nước. Phát biểu nào sau đây chính xác?</w:t>
      </w:r>
    </w:p>
    <w:p w:rsidR="0093515D" w:rsidRPr="00642298" w:rsidRDefault="0093515D" w:rsidP="005C7EF8">
      <w:pPr>
        <w:shd w:val="clear" w:color="auto" w:fill="FFFFFF"/>
        <w:spacing w:before="60" w:after="0" w:line="288" w:lineRule="auto"/>
        <w:outlineLvl w:val="5"/>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A. Chậu có nước khó gắp hơn vì ánh sáng từ viên bi truyền đến mắt bị khúc xạ nên khó xác định vị trí của viên bi.</w:t>
      </w:r>
    </w:p>
    <w:p w:rsidR="0093515D" w:rsidRPr="00642298" w:rsidRDefault="0093515D"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B. Chậu có nước khó gắp hơn vì có hiện tượng phản xạ ánh sáng.</w:t>
      </w:r>
    </w:p>
    <w:p w:rsidR="0093515D" w:rsidRPr="00642298" w:rsidRDefault="0093515D"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C. Chậu có nước khó gắp hơ</w:t>
      </w:r>
      <w:r w:rsidR="007D7A2B" w:rsidRPr="00642298">
        <w:rPr>
          <w:rFonts w:ascii="Times New Roman" w:eastAsia="Times New Roman" w:hAnsi="Times New Roman" w:cs="Times New Roman"/>
          <w:color w:val="000000"/>
          <w:sz w:val="26"/>
          <w:szCs w:val="26"/>
        </w:rPr>
        <w:t>n vì bi có nước làm giảm ma sát, hòn bi tơn hơn.</w:t>
      </w:r>
    </w:p>
    <w:p w:rsidR="0093515D" w:rsidRPr="00642298" w:rsidRDefault="007D7A2B"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 xml:space="preserve">D. Có thể gắp viên bi ở đáy chậu nước </w:t>
      </w:r>
      <w:r w:rsidR="004A6E41" w:rsidRPr="00642298">
        <w:rPr>
          <w:rFonts w:ascii="Times New Roman" w:eastAsia="Times New Roman" w:hAnsi="Times New Roman" w:cs="Times New Roman"/>
          <w:color w:val="000000"/>
          <w:sz w:val="26"/>
          <w:szCs w:val="26"/>
        </w:rPr>
        <w:t>dễ dàng như lúc</w:t>
      </w:r>
      <w:r w:rsidRPr="00642298">
        <w:rPr>
          <w:rFonts w:ascii="Times New Roman" w:eastAsia="Times New Roman" w:hAnsi="Times New Roman" w:cs="Times New Roman"/>
          <w:color w:val="000000"/>
          <w:sz w:val="26"/>
          <w:szCs w:val="26"/>
        </w:rPr>
        <w:t xml:space="preserve"> không có nước</w:t>
      </w:r>
    </w:p>
    <w:p w:rsidR="0093515D" w:rsidRPr="00642298" w:rsidRDefault="005C7EF8"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b/>
          <w:bCs/>
          <w:color w:val="000000"/>
          <w:sz w:val="26"/>
          <w:szCs w:val="26"/>
        </w:rPr>
        <w:t>Câu 11</w:t>
      </w:r>
      <w:r w:rsidR="0093515D" w:rsidRPr="00642298">
        <w:rPr>
          <w:rFonts w:ascii="Times New Roman" w:eastAsia="Times New Roman" w:hAnsi="Times New Roman" w:cs="Times New Roman"/>
          <w:b/>
          <w:bCs/>
          <w:color w:val="000000"/>
          <w:sz w:val="26"/>
          <w:szCs w:val="26"/>
        </w:rPr>
        <w:t>:</w:t>
      </w:r>
      <w:r w:rsidR="004A6E41" w:rsidRPr="00642298">
        <w:rPr>
          <w:rFonts w:ascii="Times New Roman" w:eastAsia="Times New Roman" w:hAnsi="Times New Roman" w:cs="Times New Roman"/>
          <w:color w:val="000000"/>
          <w:sz w:val="26"/>
          <w:szCs w:val="26"/>
        </w:rPr>
        <w:t> Truyền một tia sáng từ nước ra không khí với góc tới bằng 50</w:t>
      </w:r>
      <w:r w:rsidR="004A6E41" w:rsidRPr="00642298">
        <w:rPr>
          <w:rFonts w:ascii="Times New Roman" w:eastAsia="Times New Roman" w:hAnsi="Times New Roman" w:cs="Times New Roman"/>
          <w:color w:val="000000"/>
          <w:sz w:val="26"/>
          <w:szCs w:val="26"/>
          <w:vertAlign w:val="superscript"/>
        </w:rPr>
        <w:t xml:space="preserve">0 </w:t>
      </w:r>
      <w:r w:rsidR="004A6E41" w:rsidRPr="00642298">
        <w:rPr>
          <w:rFonts w:ascii="Times New Roman" w:eastAsia="Times New Roman" w:hAnsi="Times New Roman" w:cs="Times New Roman"/>
          <w:color w:val="000000"/>
          <w:sz w:val="26"/>
          <w:szCs w:val="26"/>
        </w:rPr>
        <w:t xml:space="preserve"> thì:</w:t>
      </w:r>
    </w:p>
    <w:p w:rsidR="0093515D" w:rsidRPr="00642298" w:rsidRDefault="004A6E41" w:rsidP="005C7EF8">
      <w:pPr>
        <w:shd w:val="clear" w:color="auto" w:fill="FFFFFF"/>
        <w:spacing w:before="60" w:after="0" w:line="288" w:lineRule="auto"/>
        <w:outlineLvl w:val="5"/>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A. Góc khúc xạ lớn hơn 50</w:t>
      </w:r>
      <w:r w:rsidRPr="00642298">
        <w:rPr>
          <w:rFonts w:ascii="Times New Roman" w:eastAsia="Times New Roman" w:hAnsi="Times New Roman" w:cs="Times New Roman"/>
          <w:color w:val="000000"/>
          <w:sz w:val="26"/>
          <w:szCs w:val="26"/>
          <w:vertAlign w:val="superscript"/>
        </w:rPr>
        <w:t>0</w:t>
      </w:r>
    </w:p>
    <w:p w:rsidR="0093515D" w:rsidRPr="00642298" w:rsidRDefault="0093515D"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B. Tia khúc xạ luôn nằm trùng với pháp tuyến.</w:t>
      </w:r>
    </w:p>
    <w:p w:rsidR="004A6E41" w:rsidRPr="00642298" w:rsidRDefault="0093515D"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C. Tia khúc xạ</w:t>
      </w:r>
      <w:r w:rsidR="004A6E41" w:rsidRPr="00642298">
        <w:rPr>
          <w:rFonts w:ascii="Times New Roman" w:eastAsia="Times New Roman" w:hAnsi="Times New Roman" w:cs="Times New Roman"/>
          <w:color w:val="000000"/>
          <w:sz w:val="26"/>
          <w:szCs w:val="26"/>
        </w:rPr>
        <w:t xml:space="preserve"> hợp với pháp tuyến một góc nhỏ hơn 50</w:t>
      </w:r>
      <w:r w:rsidR="004A6E41" w:rsidRPr="00642298">
        <w:rPr>
          <w:rFonts w:ascii="Times New Roman" w:eastAsia="Times New Roman" w:hAnsi="Times New Roman" w:cs="Times New Roman"/>
          <w:color w:val="000000"/>
          <w:sz w:val="26"/>
          <w:szCs w:val="26"/>
          <w:vertAlign w:val="superscript"/>
        </w:rPr>
        <w:t>0</w:t>
      </w:r>
    </w:p>
    <w:p w:rsidR="0093515D" w:rsidRPr="00642298" w:rsidRDefault="0093515D"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 xml:space="preserve">D. </w:t>
      </w:r>
      <w:r w:rsidR="004A6E41" w:rsidRPr="00642298">
        <w:rPr>
          <w:rFonts w:ascii="Times New Roman" w:eastAsia="Times New Roman" w:hAnsi="Times New Roman" w:cs="Times New Roman"/>
          <w:color w:val="000000"/>
          <w:sz w:val="26"/>
          <w:szCs w:val="26"/>
        </w:rPr>
        <w:t>Tia sáng phản xạ toàn bộ tại mặt phân cách giữa nước và không khí</w:t>
      </w:r>
    </w:p>
    <w:p w:rsidR="0093515D" w:rsidRPr="00642298" w:rsidRDefault="005C7EF8"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b/>
          <w:bCs/>
          <w:color w:val="000000"/>
          <w:sz w:val="26"/>
          <w:szCs w:val="26"/>
        </w:rPr>
        <w:t>Câu 12</w:t>
      </w:r>
      <w:r w:rsidR="0093515D" w:rsidRPr="00642298">
        <w:rPr>
          <w:rFonts w:ascii="Times New Roman" w:eastAsia="Times New Roman" w:hAnsi="Times New Roman" w:cs="Times New Roman"/>
          <w:b/>
          <w:bCs/>
          <w:color w:val="000000"/>
          <w:sz w:val="26"/>
          <w:szCs w:val="26"/>
        </w:rPr>
        <w:t>:</w:t>
      </w:r>
      <w:r w:rsidR="0093515D" w:rsidRPr="00642298">
        <w:rPr>
          <w:rFonts w:ascii="Times New Roman" w:eastAsia="Times New Roman" w:hAnsi="Times New Roman" w:cs="Times New Roman"/>
          <w:color w:val="000000"/>
          <w:sz w:val="26"/>
          <w:szCs w:val="26"/>
        </w:rPr>
        <w:t> Trong trường hợp nào dưới đây tia sáng truyền tới mắt là tia khúc xạ?</w:t>
      </w:r>
    </w:p>
    <w:p w:rsidR="0093515D" w:rsidRPr="00642298" w:rsidRDefault="0093515D"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lastRenderedPageBreak/>
        <w:t>A. Khi ta ngắm một bông hoa trước mắt.</w:t>
      </w:r>
    </w:p>
    <w:p w:rsidR="0093515D" w:rsidRPr="00642298" w:rsidRDefault="0093515D"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B. Khi ta soi gương.</w:t>
      </w:r>
    </w:p>
    <w:p w:rsidR="0093515D" w:rsidRPr="00642298" w:rsidRDefault="0093515D" w:rsidP="005C7EF8">
      <w:pPr>
        <w:shd w:val="clear" w:color="auto" w:fill="FFFFFF"/>
        <w:spacing w:before="60" w:after="0" w:line="288" w:lineRule="auto"/>
        <w:outlineLvl w:val="5"/>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C. Khi ta quan sát một con cá vàng đang bơi trong bể cá cảnh.</w:t>
      </w:r>
    </w:p>
    <w:p w:rsidR="0093515D" w:rsidRPr="00642298" w:rsidRDefault="004A6E41"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D. Khi ta xem phim</w:t>
      </w:r>
    </w:p>
    <w:p w:rsidR="0093515D" w:rsidRPr="00642298" w:rsidRDefault="005C7EF8"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b/>
          <w:bCs/>
          <w:color w:val="000000"/>
          <w:sz w:val="26"/>
          <w:szCs w:val="26"/>
        </w:rPr>
        <w:t>Câu 13</w:t>
      </w:r>
      <w:r w:rsidR="0093515D" w:rsidRPr="00642298">
        <w:rPr>
          <w:rFonts w:ascii="Times New Roman" w:eastAsia="Times New Roman" w:hAnsi="Times New Roman" w:cs="Times New Roman"/>
          <w:b/>
          <w:bCs/>
          <w:color w:val="000000"/>
          <w:sz w:val="26"/>
          <w:szCs w:val="26"/>
        </w:rPr>
        <w:t>:</w:t>
      </w:r>
      <w:r w:rsidR="0093515D" w:rsidRPr="00642298">
        <w:rPr>
          <w:rFonts w:ascii="Times New Roman" w:eastAsia="Times New Roman" w:hAnsi="Times New Roman" w:cs="Times New Roman"/>
          <w:color w:val="000000"/>
          <w:sz w:val="26"/>
          <w:szCs w:val="26"/>
        </w:rPr>
        <w:t> Trong hiện tượng khúc xạ ánh sáng, góc khúc xạ r là góc tạo bởi:</w:t>
      </w:r>
    </w:p>
    <w:p w:rsidR="0093515D" w:rsidRPr="00642298" w:rsidRDefault="0093515D" w:rsidP="005C7EF8">
      <w:pPr>
        <w:shd w:val="clear" w:color="auto" w:fill="FFFFFF"/>
        <w:spacing w:before="60" w:after="0" w:line="288" w:lineRule="auto"/>
        <w:outlineLvl w:val="5"/>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A. tia khúc xạ và pháp tuyến tại điểm tới.</w:t>
      </w:r>
    </w:p>
    <w:p w:rsidR="0093515D" w:rsidRPr="00642298" w:rsidRDefault="0093515D"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B. tia khúc xạ và tia tới.</w:t>
      </w:r>
    </w:p>
    <w:p w:rsidR="0093515D" w:rsidRPr="00642298" w:rsidRDefault="0093515D"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C. tia khúc xạ và mặt phân cách.</w:t>
      </w:r>
    </w:p>
    <w:p w:rsidR="0093515D" w:rsidRPr="00642298" w:rsidRDefault="0093515D"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D. tia khúc xạ và điểm tới.</w:t>
      </w:r>
    </w:p>
    <w:p w:rsidR="0093515D" w:rsidRPr="00642298" w:rsidRDefault="005C7EF8" w:rsidP="005C7EF8">
      <w:pPr>
        <w:shd w:val="clear" w:color="auto" w:fill="FFFFFF"/>
        <w:spacing w:before="60" w:after="0" w:line="288" w:lineRule="auto"/>
        <w:rPr>
          <w:rFonts w:ascii="Times New Roman" w:eastAsia="Times New Roman" w:hAnsi="Times New Roman" w:cs="Times New Roman"/>
          <w:color w:val="000000"/>
          <w:sz w:val="26"/>
          <w:szCs w:val="26"/>
        </w:rPr>
      </w:pPr>
      <w:r w:rsidRPr="00642298">
        <w:rPr>
          <w:rFonts w:ascii="Times New Roman" w:eastAsia="Times New Roman" w:hAnsi="Times New Roman" w:cs="Times New Roman"/>
          <w:b/>
          <w:bCs/>
          <w:color w:val="000000"/>
          <w:sz w:val="26"/>
          <w:szCs w:val="26"/>
        </w:rPr>
        <w:t>Câu 14</w:t>
      </w:r>
      <w:r w:rsidR="0093515D" w:rsidRPr="00642298">
        <w:rPr>
          <w:rFonts w:ascii="Times New Roman" w:eastAsia="Times New Roman" w:hAnsi="Times New Roman" w:cs="Times New Roman"/>
          <w:b/>
          <w:bCs/>
          <w:color w:val="000000"/>
          <w:sz w:val="26"/>
          <w:szCs w:val="26"/>
        </w:rPr>
        <w:t>:</w:t>
      </w:r>
      <w:r w:rsidR="0093515D" w:rsidRPr="00642298">
        <w:rPr>
          <w:rFonts w:ascii="Times New Roman" w:eastAsia="Times New Roman" w:hAnsi="Times New Roman" w:cs="Times New Roman"/>
          <w:color w:val="000000"/>
          <w:sz w:val="26"/>
          <w:szCs w:val="26"/>
        </w:rPr>
        <w:t> Chiếu tia tới SI từ không khí tới mặt phân cách với thuỷ tinh. Trong các tia đã cho ở hình 2, tia nào là tia khúc xạ?</w:t>
      </w:r>
    </w:p>
    <w:p w:rsidR="0093515D" w:rsidRPr="00642298" w:rsidRDefault="0093515D" w:rsidP="0013535A">
      <w:pPr>
        <w:shd w:val="clear" w:color="auto" w:fill="FFFFFF"/>
        <w:spacing w:before="60" w:after="0" w:line="288" w:lineRule="auto"/>
        <w:ind w:left="360"/>
        <w:rPr>
          <w:rFonts w:ascii="Times New Roman" w:eastAsia="Times New Roman" w:hAnsi="Times New Roman" w:cs="Times New Roman"/>
          <w:color w:val="000000"/>
          <w:sz w:val="26"/>
          <w:szCs w:val="26"/>
        </w:rPr>
      </w:pPr>
      <w:r w:rsidRPr="00642298">
        <w:rPr>
          <w:noProof/>
          <w:sz w:val="26"/>
          <w:szCs w:val="26"/>
        </w:rPr>
        <w:drawing>
          <wp:inline distT="0" distB="0" distL="0" distR="0" wp14:anchorId="040E7C95" wp14:editId="3ACE15C7">
            <wp:extent cx="2609850" cy="1504950"/>
            <wp:effectExtent l="0" t="0" r="0" b="0"/>
            <wp:docPr id="3" name="Picture 3" descr="https://tech12h.com/sites/default/files/styles/inbody400/public/40.h3.jpg?itok=iyAVR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40.h3.jpg?itok=iyAVRSb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504950"/>
                    </a:xfrm>
                    <a:prstGeom prst="rect">
                      <a:avLst/>
                    </a:prstGeom>
                    <a:noFill/>
                    <a:ln>
                      <a:noFill/>
                    </a:ln>
                  </pic:spPr>
                </pic:pic>
              </a:graphicData>
            </a:graphic>
          </wp:inline>
        </w:drawing>
      </w:r>
    </w:p>
    <w:p w:rsidR="0093515D" w:rsidRPr="00642298" w:rsidRDefault="0093515D" w:rsidP="0013535A">
      <w:pPr>
        <w:shd w:val="clear" w:color="auto" w:fill="FFFFFF"/>
        <w:spacing w:before="60" w:after="0" w:line="288" w:lineRule="auto"/>
        <w:ind w:left="360"/>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A. Tia 1.</w:t>
      </w:r>
    </w:p>
    <w:p w:rsidR="0093515D" w:rsidRPr="00642298" w:rsidRDefault="0093515D" w:rsidP="0013535A">
      <w:pPr>
        <w:shd w:val="clear" w:color="auto" w:fill="FFFFFF"/>
        <w:spacing w:before="60" w:after="0" w:line="288" w:lineRule="auto"/>
        <w:ind w:left="360"/>
        <w:outlineLvl w:val="5"/>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B. Tia 3.</w:t>
      </w:r>
    </w:p>
    <w:p w:rsidR="0093515D" w:rsidRPr="00642298" w:rsidRDefault="005C7EF8" w:rsidP="0013535A">
      <w:pPr>
        <w:shd w:val="clear" w:color="auto" w:fill="FFFFFF"/>
        <w:spacing w:before="60" w:after="0" w:line="288" w:lineRule="auto"/>
        <w:ind w:left="360"/>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C. Tia 2</w:t>
      </w:r>
    </w:p>
    <w:p w:rsidR="0093515D" w:rsidRPr="00642298" w:rsidRDefault="0093515D" w:rsidP="0013535A">
      <w:pPr>
        <w:shd w:val="clear" w:color="auto" w:fill="FFFFFF"/>
        <w:spacing w:before="60" w:after="0" w:line="288" w:lineRule="auto"/>
        <w:ind w:left="360"/>
        <w:rPr>
          <w:rFonts w:ascii="Times New Roman" w:eastAsia="Times New Roman" w:hAnsi="Times New Roman" w:cs="Times New Roman"/>
          <w:color w:val="000000"/>
          <w:sz w:val="26"/>
          <w:szCs w:val="26"/>
        </w:rPr>
      </w:pPr>
      <w:r w:rsidRPr="00642298">
        <w:rPr>
          <w:rFonts w:ascii="Times New Roman" w:eastAsia="Times New Roman" w:hAnsi="Times New Roman" w:cs="Times New Roman"/>
          <w:color w:val="000000"/>
          <w:sz w:val="26"/>
          <w:szCs w:val="26"/>
        </w:rPr>
        <w:t>D. Tia 4.</w:t>
      </w:r>
    </w:p>
    <w:p w:rsidR="005C7EF8" w:rsidRPr="00642298" w:rsidRDefault="006B78F5" w:rsidP="005C7EF8">
      <w:pPr>
        <w:spacing w:before="60" w:after="60"/>
        <w:rPr>
          <w:rFonts w:ascii="Times New Roman" w:hAnsi="Times New Roman" w:cs="Times New Roman"/>
          <w:sz w:val="26"/>
          <w:szCs w:val="26"/>
        </w:rPr>
      </w:pPr>
      <w:r w:rsidRPr="00642298">
        <w:rPr>
          <w:rFonts w:ascii="Times New Roman" w:hAnsi="Times New Roman" w:cs="Times New Roman"/>
          <w:b/>
          <w:sz w:val="26"/>
          <w:szCs w:val="26"/>
        </w:rPr>
        <w:t>Câu 15</w:t>
      </w:r>
      <w:r w:rsidR="005C7EF8" w:rsidRPr="00642298">
        <w:rPr>
          <w:rFonts w:ascii="Times New Roman" w:hAnsi="Times New Roman" w:cs="Times New Roman"/>
          <w:sz w:val="26"/>
          <w:szCs w:val="26"/>
        </w:rPr>
        <w:t xml:space="preserve">: </w:t>
      </w:r>
      <w:r w:rsidR="005C7EF8" w:rsidRPr="00642298">
        <w:rPr>
          <w:rFonts w:ascii="Times New Roman" w:hAnsi="Times New Roman" w:cs="Times New Roman"/>
          <w:sz w:val="26"/>
          <w:szCs w:val="26"/>
          <w:lang w:val="sv-SE"/>
        </w:rPr>
        <w:t>Vật AB đặt trước thấu kính hội tụ cho ảnh A’B’, ảnh và vật nằm về cùng một phía đối với thấu kính thì ảnh là :</w:t>
      </w:r>
    </w:p>
    <w:tbl>
      <w:tblPr>
        <w:tblW w:w="5000" w:type="pct"/>
        <w:tblInd w:w="200" w:type="dxa"/>
        <w:tblLook w:val="04A0" w:firstRow="1" w:lastRow="0" w:firstColumn="1" w:lastColumn="0" w:noHBand="0" w:noVBand="1"/>
      </w:tblPr>
      <w:tblGrid>
        <w:gridCol w:w="4788"/>
        <w:gridCol w:w="4788"/>
      </w:tblGrid>
      <w:tr w:rsidR="005C7EF8" w:rsidRPr="00642298" w:rsidTr="006B78F5">
        <w:trPr>
          <w:trHeight w:val="432"/>
        </w:trPr>
        <w:tc>
          <w:tcPr>
            <w:tcW w:w="2500" w:type="pct"/>
            <w:tcBorders>
              <w:top w:val="nil"/>
              <w:left w:val="nil"/>
              <w:bottom w:val="nil"/>
              <w:right w:val="nil"/>
            </w:tcBorders>
            <w:tcMar>
              <w:top w:w="0" w:type="dxa"/>
              <w:left w:w="108" w:type="dxa"/>
              <w:bottom w:w="0" w:type="dxa"/>
              <w:right w:w="108" w:type="dxa"/>
            </w:tcMar>
            <w:vAlign w:val="center"/>
          </w:tcPr>
          <w:p w:rsidR="005C7EF8" w:rsidRPr="00642298" w:rsidRDefault="005C7EF8" w:rsidP="006B78F5">
            <w:pPr>
              <w:rPr>
                <w:rFonts w:ascii="Times New Roman" w:hAnsi="Times New Roman" w:cs="Times New Roman"/>
                <w:sz w:val="26"/>
                <w:szCs w:val="26"/>
              </w:rPr>
            </w:pPr>
            <w:r w:rsidRPr="00642298">
              <w:rPr>
                <w:rFonts w:ascii="Times New Roman" w:hAnsi="Times New Roman" w:cs="Times New Roman"/>
                <w:sz w:val="26"/>
                <w:szCs w:val="26"/>
              </w:rPr>
              <w:t xml:space="preserve">A. </w:t>
            </w:r>
            <w:r w:rsidRPr="00642298">
              <w:rPr>
                <w:rFonts w:ascii="Times New Roman" w:hAnsi="Times New Roman" w:cs="Times New Roman"/>
                <w:sz w:val="26"/>
                <w:szCs w:val="26"/>
                <w:lang w:val="sv-SE"/>
              </w:rPr>
              <w:t>ảnh thật, ngược chiều với vật</w:t>
            </w:r>
          </w:p>
        </w:tc>
        <w:tc>
          <w:tcPr>
            <w:tcW w:w="2500" w:type="pct"/>
            <w:tcBorders>
              <w:top w:val="nil"/>
              <w:left w:val="nil"/>
              <w:bottom w:val="nil"/>
              <w:right w:val="nil"/>
            </w:tcBorders>
            <w:tcMar>
              <w:top w:w="0" w:type="dxa"/>
              <w:left w:w="108" w:type="dxa"/>
              <w:bottom w:w="0" w:type="dxa"/>
              <w:right w:w="108" w:type="dxa"/>
            </w:tcMar>
            <w:vAlign w:val="center"/>
          </w:tcPr>
          <w:p w:rsidR="005C7EF8" w:rsidRPr="00642298" w:rsidRDefault="005C7EF8" w:rsidP="00627D3C">
            <w:pPr>
              <w:rPr>
                <w:rFonts w:ascii="Times New Roman" w:hAnsi="Times New Roman" w:cs="Times New Roman"/>
                <w:sz w:val="26"/>
                <w:szCs w:val="26"/>
              </w:rPr>
            </w:pPr>
            <w:r w:rsidRPr="00642298">
              <w:rPr>
                <w:rFonts w:ascii="Times New Roman" w:hAnsi="Times New Roman" w:cs="Times New Roman"/>
                <w:sz w:val="26"/>
                <w:szCs w:val="26"/>
              </w:rPr>
              <w:t xml:space="preserve">B. </w:t>
            </w:r>
            <w:r w:rsidRPr="00642298">
              <w:rPr>
                <w:rFonts w:ascii="Times New Roman" w:hAnsi="Times New Roman" w:cs="Times New Roman"/>
                <w:sz w:val="26"/>
                <w:szCs w:val="26"/>
                <w:lang w:val="sv-SE"/>
              </w:rPr>
              <w:t>ảnh thật luôn lớn hơn vật.</w:t>
            </w:r>
          </w:p>
        </w:tc>
      </w:tr>
      <w:tr w:rsidR="005C7EF8" w:rsidRPr="00642298" w:rsidTr="00627D3C">
        <w:tc>
          <w:tcPr>
            <w:tcW w:w="2500" w:type="pct"/>
            <w:tcBorders>
              <w:top w:val="nil"/>
              <w:left w:val="nil"/>
              <w:bottom w:val="nil"/>
              <w:right w:val="nil"/>
            </w:tcBorders>
            <w:tcMar>
              <w:top w:w="0" w:type="dxa"/>
              <w:left w:w="108" w:type="dxa"/>
              <w:bottom w:w="0" w:type="dxa"/>
              <w:right w:w="108" w:type="dxa"/>
            </w:tcMar>
            <w:vAlign w:val="center"/>
          </w:tcPr>
          <w:p w:rsidR="005C7EF8" w:rsidRPr="00642298" w:rsidRDefault="005C7EF8" w:rsidP="00627D3C">
            <w:pPr>
              <w:rPr>
                <w:rFonts w:ascii="Times New Roman" w:hAnsi="Times New Roman" w:cs="Times New Roman"/>
                <w:sz w:val="26"/>
                <w:szCs w:val="26"/>
              </w:rPr>
            </w:pPr>
            <w:r w:rsidRPr="00642298">
              <w:rPr>
                <w:rFonts w:ascii="Times New Roman" w:hAnsi="Times New Roman" w:cs="Times New Roman"/>
                <w:sz w:val="26"/>
                <w:szCs w:val="26"/>
              </w:rPr>
              <w:t xml:space="preserve">C. </w:t>
            </w:r>
            <w:r w:rsidRPr="00642298">
              <w:rPr>
                <w:rFonts w:ascii="Times New Roman" w:hAnsi="Times New Roman" w:cs="Times New Roman"/>
                <w:sz w:val="26"/>
                <w:szCs w:val="26"/>
                <w:lang w:val="sv-SE"/>
              </w:rPr>
              <w:t>ảnh ảo, cùng chiều với vật.</w:t>
            </w:r>
          </w:p>
        </w:tc>
        <w:tc>
          <w:tcPr>
            <w:tcW w:w="2500" w:type="pct"/>
            <w:tcBorders>
              <w:top w:val="nil"/>
              <w:left w:val="nil"/>
              <w:bottom w:val="nil"/>
              <w:right w:val="nil"/>
            </w:tcBorders>
            <w:tcMar>
              <w:top w:w="0" w:type="dxa"/>
              <w:left w:w="108" w:type="dxa"/>
              <w:bottom w:w="0" w:type="dxa"/>
              <w:right w:w="108" w:type="dxa"/>
            </w:tcMar>
            <w:vAlign w:val="center"/>
          </w:tcPr>
          <w:p w:rsidR="006B78F5" w:rsidRPr="00642298" w:rsidRDefault="005C7EF8" w:rsidP="00627D3C">
            <w:pPr>
              <w:rPr>
                <w:rFonts w:ascii="Times New Roman" w:hAnsi="Times New Roman" w:cs="Times New Roman"/>
                <w:sz w:val="26"/>
                <w:szCs w:val="26"/>
                <w:lang w:val="sv-SE"/>
              </w:rPr>
            </w:pPr>
            <w:r w:rsidRPr="00642298">
              <w:rPr>
                <w:rFonts w:ascii="Times New Roman" w:hAnsi="Times New Roman" w:cs="Times New Roman"/>
                <w:sz w:val="26"/>
                <w:szCs w:val="26"/>
              </w:rPr>
              <w:t xml:space="preserve">D. </w:t>
            </w:r>
            <w:r w:rsidRPr="00642298">
              <w:rPr>
                <w:rFonts w:ascii="Times New Roman" w:hAnsi="Times New Roman" w:cs="Times New Roman"/>
                <w:sz w:val="26"/>
                <w:szCs w:val="26"/>
                <w:lang w:val="sv-SE"/>
              </w:rPr>
              <w:t>ảnh và vật luôn có độ cao bằng nhau.</w:t>
            </w:r>
          </w:p>
        </w:tc>
      </w:tr>
    </w:tbl>
    <w:p w:rsidR="005C7EF8" w:rsidRPr="00642298" w:rsidRDefault="006B78F5">
      <w:pPr>
        <w:spacing w:line="288" w:lineRule="auto"/>
        <w:rPr>
          <w:rFonts w:ascii="Times New Roman" w:hAnsi="Times New Roman" w:cs="Times New Roman"/>
          <w:sz w:val="26"/>
          <w:szCs w:val="26"/>
        </w:rPr>
      </w:pPr>
      <w:r w:rsidRPr="00642298">
        <w:rPr>
          <w:rFonts w:ascii="Times New Roman" w:hAnsi="Times New Roman" w:cs="Times New Roman"/>
          <w:sz w:val="26"/>
          <w:szCs w:val="26"/>
        </w:rPr>
        <w:t>Câu 16: Tia ló ra khỏi thấu kính hội tụ song song với trục chính thì tia tới là tia:</w:t>
      </w:r>
    </w:p>
    <w:p w:rsidR="006B78F5" w:rsidRPr="00642298" w:rsidRDefault="006B78F5">
      <w:pPr>
        <w:spacing w:line="288" w:lineRule="auto"/>
        <w:rPr>
          <w:rFonts w:ascii="Times New Roman" w:hAnsi="Times New Roman" w:cs="Times New Roman"/>
          <w:sz w:val="26"/>
          <w:szCs w:val="26"/>
        </w:rPr>
      </w:pPr>
      <w:r w:rsidRPr="00642298">
        <w:rPr>
          <w:rFonts w:ascii="Times New Roman" w:hAnsi="Times New Roman" w:cs="Times New Roman"/>
          <w:sz w:val="26"/>
          <w:szCs w:val="26"/>
        </w:rPr>
        <w:t>A. song song với trục chính</w:t>
      </w:r>
      <w:r w:rsidRPr="00642298">
        <w:rPr>
          <w:rFonts w:ascii="Times New Roman" w:hAnsi="Times New Roman" w:cs="Times New Roman"/>
          <w:sz w:val="26"/>
          <w:szCs w:val="26"/>
        </w:rPr>
        <w:tab/>
      </w:r>
      <w:r w:rsidRPr="00642298">
        <w:rPr>
          <w:rFonts w:ascii="Times New Roman" w:hAnsi="Times New Roman" w:cs="Times New Roman"/>
          <w:sz w:val="26"/>
          <w:szCs w:val="26"/>
        </w:rPr>
        <w:tab/>
      </w:r>
      <w:r w:rsidRPr="00642298">
        <w:rPr>
          <w:rFonts w:ascii="Times New Roman" w:hAnsi="Times New Roman" w:cs="Times New Roman"/>
          <w:sz w:val="26"/>
          <w:szCs w:val="26"/>
        </w:rPr>
        <w:tab/>
      </w:r>
      <w:r w:rsidRPr="00642298">
        <w:rPr>
          <w:rFonts w:ascii="Times New Roman" w:hAnsi="Times New Roman" w:cs="Times New Roman"/>
          <w:sz w:val="26"/>
          <w:szCs w:val="26"/>
        </w:rPr>
        <w:tab/>
        <w:t>B. đi qua quang tâm của thấu kính</w:t>
      </w:r>
    </w:p>
    <w:p w:rsidR="006B78F5" w:rsidRPr="00642298" w:rsidRDefault="006B78F5">
      <w:pPr>
        <w:spacing w:line="288" w:lineRule="auto"/>
        <w:rPr>
          <w:rFonts w:ascii="Times New Roman" w:hAnsi="Times New Roman" w:cs="Times New Roman"/>
          <w:sz w:val="26"/>
          <w:szCs w:val="26"/>
        </w:rPr>
      </w:pPr>
      <w:r w:rsidRPr="00642298">
        <w:rPr>
          <w:rFonts w:ascii="Times New Roman" w:hAnsi="Times New Roman" w:cs="Times New Roman"/>
          <w:sz w:val="26"/>
          <w:szCs w:val="26"/>
        </w:rPr>
        <w:t>C. Tia tới đi qua điểm giữa quang tâm và tiêu điểm</w:t>
      </w:r>
      <w:r w:rsidRPr="00642298">
        <w:rPr>
          <w:rFonts w:ascii="Times New Roman" w:hAnsi="Times New Roman" w:cs="Times New Roman"/>
          <w:sz w:val="26"/>
          <w:szCs w:val="26"/>
        </w:rPr>
        <w:tab/>
        <w:t>D. Tia tới đi qua tiêu điểm</w:t>
      </w:r>
    </w:p>
    <w:p w:rsidR="006B78F5" w:rsidRPr="00642298" w:rsidRDefault="006B78F5">
      <w:pPr>
        <w:spacing w:line="288" w:lineRule="auto"/>
        <w:rPr>
          <w:rFonts w:ascii="Times New Roman" w:hAnsi="Times New Roman" w:cs="Times New Roman"/>
          <w:sz w:val="26"/>
          <w:szCs w:val="26"/>
        </w:rPr>
      </w:pPr>
      <w:r w:rsidRPr="00642298">
        <w:rPr>
          <w:rFonts w:ascii="Times New Roman" w:hAnsi="Times New Roman" w:cs="Times New Roman"/>
          <w:sz w:val="26"/>
          <w:szCs w:val="26"/>
        </w:rPr>
        <w:t xml:space="preserve">Câu 17: </w:t>
      </w:r>
      <w:r w:rsidR="00EE5EF8" w:rsidRPr="00642298">
        <w:rPr>
          <w:rFonts w:ascii="Times New Roman" w:hAnsi="Times New Roman" w:cs="Times New Roman"/>
          <w:sz w:val="26"/>
          <w:szCs w:val="26"/>
        </w:rPr>
        <w:t>Đặt một vật AB  trước thấu kính hội tụ có tiêu cự là 10cm. Nếu vật AB cách thấu kính một khoảng bằng 15cm thì ảnh AB’ của vật AB qua thấu kính có tính chất là:</w:t>
      </w:r>
    </w:p>
    <w:tbl>
      <w:tblPr>
        <w:tblW w:w="5000" w:type="pct"/>
        <w:tblInd w:w="200" w:type="dxa"/>
        <w:tblLook w:val="04A0" w:firstRow="1" w:lastRow="0" w:firstColumn="1" w:lastColumn="0" w:noHBand="0" w:noVBand="1"/>
      </w:tblPr>
      <w:tblGrid>
        <w:gridCol w:w="4788"/>
        <w:gridCol w:w="4788"/>
      </w:tblGrid>
      <w:tr w:rsidR="00EE5EF8" w:rsidRPr="00642298" w:rsidTr="00627D3C">
        <w:trPr>
          <w:trHeight w:val="432"/>
        </w:trPr>
        <w:tc>
          <w:tcPr>
            <w:tcW w:w="2500" w:type="pct"/>
            <w:tcBorders>
              <w:top w:val="nil"/>
              <w:left w:val="nil"/>
              <w:bottom w:val="nil"/>
              <w:right w:val="nil"/>
            </w:tcBorders>
            <w:tcMar>
              <w:top w:w="0" w:type="dxa"/>
              <w:left w:w="108" w:type="dxa"/>
              <w:bottom w:w="0" w:type="dxa"/>
              <w:right w:w="108" w:type="dxa"/>
            </w:tcMar>
            <w:vAlign w:val="center"/>
          </w:tcPr>
          <w:p w:rsidR="00EE5EF8" w:rsidRPr="00642298" w:rsidRDefault="00EE5EF8" w:rsidP="00BB7351">
            <w:pPr>
              <w:rPr>
                <w:rFonts w:ascii="Times New Roman" w:hAnsi="Times New Roman" w:cs="Times New Roman"/>
                <w:sz w:val="26"/>
                <w:szCs w:val="26"/>
              </w:rPr>
            </w:pPr>
            <w:r w:rsidRPr="00642298">
              <w:rPr>
                <w:rFonts w:ascii="Times New Roman" w:hAnsi="Times New Roman" w:cs="Times New Roman"/>
                <w:sz w:val="26"/>
                <w:szCs w:val="26"/>
              </w:rPr>
              <w:t xml:space="preserve">A. </w:t>
            </w:r>
            <w:r w:rsidRPr="00642298">
              <w:rPr>
                <w:rFonts w:ascii="Times New Roman" w:hAnsi="Times New Roman" w:cs="Times New Roman"/>
                <w:sz w:val="26"/>
                <w:szCs w:val="26"/>
                <w:lang w:val="sv-SE"/>
              </w:rPr>
              <w:t>ảnh thật, ngược chiề</w:t>
            </w:r>
            <w:r w:rsidR="00BB7351" w:rsidRPr="00642298">
              <w:rPr>
                <w:rFonts w:ascii="Times New Roman" w:hAnsi="Times New Roman" w:cs="Times New Roman"/>
                <w:sz w:val="26"/>
                <w:szCs w:val="26"/>
                <w:lang w:val="sv-SE"/>
              </w:rPr>
              <w:t>u và nhỏ hơn vật</w:t>
            </w:r>
          </w:p>
        </w:tc>
        <w:tc>
          <w:tcPr>
            <w:tcW w:w="2500" w:type="pct"/>
            <w:tcBorders>
              <w:top w:val="nil"/>
              <w:left w:val="nil"/>
              <w:bottom w:val="nil"/>
              <w:right w:val="nil"/>
            </w:tcBorders>
            <w:tcMar>
              <w:top w:w="0" w:type="dxa"/>
              <w:left w:w="108" w:type="dxa"/>
              <w:bottom w:w="0" w:type="dxa"/>
              <w:right w:w="108" w:type="dxa"/>
            </w:tcMar>
            <w:vAlign w:val="center"/>
          </w:tcPr>
          <w:p w:rsidR="00EE5EF8" w:rsidRPr="00642298" w:rsidRDefault="00EE5EF8" w:rsidP="00627D3C">
            <w:pPr>
              <w:rPr>
                <w:rFonts w:ascii="Times New Roman" w:hAnsi="Times New Roman" w:cs="Times New Roman"/>
                <w:sz w:val="26"/>
                <w:szCs w:val="26"/>
              </w:rPr>
            </w:pPr>
            <w:r w:rsidRPr="00642298">
              <w:rPr>
                <w:rFonts w:ascii="Times New Roman" w:hAnsi="Times New Roman" w:cs="Times New Roman"/>
                <w:sz w:val="26"/>
                <w:szCs w:val="26"/>
              </w:rPr>
              <w:t xml:space="preserve">B. </w:t>
            </w:r>
            <w:r w:rsidRPr="00642298">
              <w:rPr>
                <w:rFonts w:ascii="Times New Roman" w:hAnsi="Times New Roman" w:cs="Times New Roman"/>
                <w:sz w:val="26"/>
                <w:szCs w:val="26"/>
                <w:lang w:val="sv-SE"/>
              </w:rPr>
              <w:t>ảnh thật</w:t>
            </w:r>
            <w:r w:rsidR="00BB7351" w:rsidRPr="00642298">
              <w:rPr>
                <w:rFonts w:ascii="Times New Roman" w:hAnsi="Times New Roman" w:cs="Times New Roman"/>
                <w:sz w:val="26"/>
                <w:szCs w:val="26"/>
                <w:lang w:val="sv-SE"/>
              </w:rPr>
              <w:t>, ngược chiều và</w:t>
            </w:r>
            <w:r w:rsidRPr="00642298">
              <w:rPr>
                <w:rFonts w:ascii="Times New Roman" w:hAnsi="Times New Roman" w:cs="Times New Roman"/>
                <w:sz w:val="26"/>
                <w:szCs w:val="26"/>
                <w:lang w:val="sv-SE"/>
              </w:rPr>
              <w:t xml:space="preserve"> lớn hơn vật.</w:t>
            </w:r>
          </w:p>
        </w:tc>
      </w:tr>
      <w:tr w:rsidR="00EE5EF8" w:rsidRPr="00642298" w:rsidTr="00627D3C">
        <w:tc>
          <w:tcPr>
            <w:tcW w:w="2500" w:type="pct"/>
            <w:tcBorders>
              <w:top w:val="nil"/>
              <w:left w:val="nil"/>
              <w:bottom w:val="nil"/>
              <w:right w:val="nil"/>
            </w:tcBorders>
            <w:tcMar>
              <w:top w:w="0" w:type="dxa"/>
              <w:left w:w="108" w:type="dxa"/>
              <w:bottom w:w="0" w:type="dxa"/>
              <w:right w:w="108" w:type="dxa"/>
            </w:tcMar>
            <w:vAlign w:val="center"/>
          </w:tcPr>
          <w:p w:rsidR="00EE5EF8" w:rsidRPr="00642298" w:rsidRDefault="00EE5EF8" w:rsidP="00627D3C">
            <w:pPr>
              <w:rPr>
                <w:rFonts w:ascii="Times New Roman" w:hAnsi="Times New Roman" w:cs="Times New Roman"/>
                <w:sz w:val="26"/>
                <w:szCs w:val="26"/>
              </w:rPr>
            </w:pPr>
            <w:r w:rsidRPr="00642298">
              <w:rPr>
                <w:rFonts w:ascii="Times New Roman" w:hAnsi="Times New Roman" w:cs="Times New Roman"/>
                <w:sz w:val="26"/>
                <w:szCs w:val="26"/>
              </w:rPr>
              <w:t xml:space="preserve">C. </w:t>
            </w:r>
            <w:r w:rsidRPr="00642298">
              <w:rPr>
                <w:rFonts w:ascii="Times New Roman" w:hAnsi="Times New Roman" w:cs="Times New Roman"/>
                <w:sz w:val="26"/>
                <w:szCs w:val="26"/>
                <w:lang w:val="sv-SE"/>
              </w:rPr>
              <w:t>ảnh ảo, cùng chiều với vật.</w:t>
            </w:r>
          </w:p>
        </w:tc>
        <w:tc>
          <w:tcPr>
            <w:tcW w:w="2500" w:type="pct"/>
            <w:tcBorders>
              <w:top w:val="nil"/>
              <w:left w:val="nil"/>
              <w:bottom w:val="nil"/>
              <w:right w:val="nil"/>
            </w:tcBorders>
            <w:tcMar>
              <w:top w:w="0" w:type="dxa"/>
              <w:left w:w="108" w:type="dxa"/>
              <w:bottom w:w="0" w:type="dxa"/>
              <w:right w:w="108" w:type="dxa"/>
            </w:tcMar>
            <w:vAlign w:val="center"/>
          </w:tcPr>
          <w:p w:rsidR="00EE5EF8" w:rsidRPr="00642298" w:rsidRDefault="00EE5EF8" w:rsidP="00627D3C">
            <w:pPr>
              <w:rPr>
                <w:rFonts w:ascii="Times New Roman" w:hAnsi="Times New Roman" w:cs="Times New Roman"/>
                <w:sz w:val="26"/>
                <w:szCs w:val="26"/>
                <w:lang w:val="sv-SE"/>
              </w:rPr>
            </w:pPr>
            <w:r w:rsidRPr="00642298">
              <w:rPr>
                <w:rFonts w:ascii="Times New Roman" w:hAnsi="Times New Roman" w:cs="Times New Roman"/>
                <w:sz w:val="26"/>
                <w:szCs w:val="26"/>
              </w:rPr>
              <w:t xml:space="preserve">D. </w:t>
            </w:r>
            <w:r w:rsidRPr="00642298">
              <w:rPr>
                <w:rFonts w:ascii="Times New Roman" w:hAnsi="Times New Roman" w:cs="Times New Roman"/>
                <w:sz w:val="26"/>
                <w:szCs w:val="26"/>
                <w:lang w:val="sv-SE"/>
              </w:rPr>
              <w:t>ảnh và vật luôn có độ cao bằng nhau.</w:t>
            </w:r>
          </w:p>
        </w:tc>
      </w:tr>
    </w:tbl>
    <w:p w:rsidR="00EE5EF8" w:rsidRPr="00642298" w:rsidRDefault="00BB7351" w:rsidP="001D0692">
      <w:pPr>
        <w:spacing w:after="120" w:line="288" w:lineRule="auto"/>
        <w:rPr>
          <w:rFonts w:ascii="Times New Roman" w:hAnsi="Times New Roman" w:cs="Times New Roman"/>
          <w:sz w:val="26"/>
          <w:szCs w:val="26"/>
        </w:rPr>
      </w:pPr>
      <w:r w:rsidRPr="00642298">
        <w:rPr>
          <w:rFonts w:ascii="Times New Roman" w:hAnsi="Times New Roman" w:cs="Times New Roman"/>
          <w:sz w:val="26"/>
          <w:szCs w:val="26"/>
        </w:rPr>
        <w:lastRenderedPageBreak/>
        <w:t>Câu 18: Cho một thấu kính hội tụ có tiêu cự là 12cm. Một điểm sáng S ở trước và cách thấu kính một khoảng 9 cm cho ảnh S’ có đặc điểm nào sau đây:</w:t>
      </w:r>
    </w:p>
    <w:p w:rsidR="00BB7351" w:rsidRPr="00642298" w:rsidRDefault="00BB7351" w:rsidP="001D0692">
      <w:pPr>
        <w:spacing w:after="120" w:line="288" w:lineRule="auto"/>
        <w:rPr>
          <w:rFonts w:ascii="Times New Roman" w:hAnsi="Times New Roman" w:cs="Times New Roman"/>
          <w:sz w:val="26"/>
          <w:szCs w:val="26"/>
        </w:rPr>
      </w:pPr>
      <w:r w:rsidRPr="00642298">
        <w:rPr>
          <w:rFonts w:ascii="Times New Roman" w:hAnsi="Times New Roman" w:cs="Times New Roman"/>
          <w:sz w:val="26"/>
          <w:szCs w:val="26"/>
        </w:rPr>
        <w:t xml:space="preserve">A. Ảnh S’ là giao của chùm tia ló </w:t>
      </w:r>
      <w:r w:rsidR="00046838" w:rsidRPr="00642298">
        <w:rPr>
          <w:rFonts w:ascii="Times New Roman" w:hAnsi="Times New Roman" w:cs="Times New Roman"/>
          <w:sz w:val="26"/>
          <w:szCs w:val="26"/>
        </w:rPr>
        <w:t>ra khỏi thấu kính</w:t>
      </w:r>
      <w:r w:rsidR="00046838" w:rsidRPr="00642298">
        <w:rPr>
          <w:rFonts w:ascii="Times New Roman" w:hAnsi="Times New Roman" w:cs="Times New Roman"/>
          <w:sz w:val="26"/>
          <w:szCs w:val="26"/>
        </w:rPr>
        <w:tab/>
        <w:t>B. Ảnh S’ luôn là ảnh thật</w:t>
      </w:r>
    </w:p>
    <w:p w:rsidR="001D0692" w:rsidRPr="00642298" w:rsidRDefault="00046838" w:rsidP="001D0692">
      <w:pPr>
        <w:spacing w:after="120" w:line="288" w:lineRule="auto"/>
        <w:rPr>
          <w:rFonts w:ascii="Times New Roman" w:hAnsi="Times New Roman" w:cs="Times New Roman"/>
          <w:sz w:val="26"/>
          <w:szCs w:val="26"/>
        </w:rPr>
      </w:pPr>
      <w:r w:rsidRPr="00642298">
        <w:rPr>
          <w:rFonts w:ascii="Times New Roman" w:hAnsi="Times New Roman" w:cs="Times New Roman"/>
          <w:sz w:val="26"/>
          <w:szCs w:val="26"/>
        </w:rPr>
        <w:t>C. Ảnh S’ là giao của chùm tia ló kéo</w:t>
      </w:r>
      <w:r w:rsidR="000023EF">
        <w:rPr>
          <w:rFonts w:ascii="Times New Roman" w:hAnsi="Times New Roman" w:cs="Times New Roman"/>
          <w:sz w:val="26"/>
          <w:szCs w:val="26"/>
        </w:rPr>
        <w:t xml:space="preserve"> dài</w:t>
      </w:r>
      <w:r w:rsidR="000023EF">
        <w:rPr>
          <w:rFonts w:ascii="Times New Roman" w:hAnsi="Times New Roman" w:cs="Times New Roman"/>
          <w:sz w:val="26"/>
          <w:szCs w:val="26"/>
        </w:rPr>
        <w:tab/>
      </w:r>
      <w:r w:rsidR="000023EF">
        <w:rPr>
          <w:rFonts w:ascii="Times New Roman" w:hAnsi="Times New Roman" w:cs="Times New Roman"/>
          <w:sz w:val="26"/>
          <w:szCs w:val="26"/>
        </w:rPr>
        <w:tab/>
      </w:r>
      <w:r w:rsidR="000023EF">
        <w:rPr>
          <w:rFonts w:ascii="Times New Roman" w:hAnsi="Times New Roman" w:cs="Times New Roman"/>
          <w:sz w:val="26"/>
          <w:szCs w:val="26"/>
        </w:rPr>
        <w:tab/>
        <w:t>D</w:t>
      </w:r>
      <w:r w:rsidRPr="00642298">
        <w:rPr>
          <w:rFonts w:ascii="Times New Roman" w:hAnsi="Times New Roman" w:cs="Times New Roman"/>
          <w:sz w:val="26"/>
          <w:szCs w:val="26"/>
        </w:rPr>
        <w:t>. Ảnh S’ có vị trí bất kì</w:t>
      </w:r>
    </w:p>
    <w:p w:rsidR="001D0692" w:rsidRPr="00642298" w:rsidRDefault="001D0692" w:rsidP="001D0692">
      <w:pPr>
        <w:spacing w:after="120" w:line="288" w:lineRule="auto"/>
        <w:rPr>
          <w:rFonts w:ascii="Times New Roman" w:hAnsi="Times New Roman" w:cs="Times New Roman"/>
          <w:sz w:val="26"/>
          <w:szCs w:val="26"/>
          <w:lang w:val="pt-BR"/>
        </w:rPr>
      </w:pPr>
      <w:r w:rsidRPr="00642298">
        <w:rPr>
          <w:rFonts w:ascii="Times New Roman" w:hAnsi="Times New Roman" w:cs="Times New Roman"/>
          <w:b/>
          <w:bCs/>
          <w:sz w:val="26"/>
          <w:szCs w:val="26"/>
          <w:lang w:val="nl-NL"/>
        </w:rPr>
        <w:t>Câu 19</w:t>
      </w:r>
      <w:r w:rsidRPr="00642298">
        <w:rPr>
          <w:rFonts w:ascii="Times New Roman" w:hAnsi="Times New Roman" w:cs="Times New Roman"/>
          <w:bCs/>
          <w:sz w:val="26"/>
          <w:szCs w:val="26"/>
          <w:lang w:val="nl-NL"/>
        </w:rPr>
        <w:t xml:space="preserve">: </w:t>
      </w:r>
      <w:r w:rsidRPr="00642298">
        <w:rPr>
          <w:rStyle w:val="Bodytext2"/>
          <w:rFonts w:ascii="Times New Roman" w:hAnsi="Times New Roman" w:cs="Times New Roman"/>
          <w:bCs/>
          <w:sz w:val="26"/>
          <w:szCs w:val="26"/>
          <w:lang w:val="pt-BR" w:eastAsia="vi-VN"/>
        </w:rPr>
        <w:t>Một vật AB cao 2cm được đặt trước một thấu kính hội tụ. Thấu kính này cho một ảnh thật hai lần lớn hơn vật và cách thấu kính 30cm. Hỏi độ lớn của ảnh AB. Vật AB cách thấu kính là bao nhiêu?</w:t>
      </w:r>
    </w:p>
    <w:p w:rsidR="001D0692" w:rsidRPr="00642298" w:rsidRDefault="001D0692" w:rsidP="001D0692">
      <w:pPr>
        <w:pStyle w:val="Bodytext21"/>
        <w:shd w:val="clear" w:color="auto" w:fill="auto"/>
        <w:tabs>
          <w:tab w:val="left" w:pos="3625"/>
        </w:tabs>
        <w:spacing w:before="0" w:line="240" w:lineRule="auto"/>
        <w:ind w:firstLine="0"/>
        <w:jc w:val="both"/>
        <w:rPr>
          <w:rFonts w:ascii="Times New Roman" w:hAnsi="Times New Roman" w:cs="Times New Roman"/>
          <w:sz w:val="26"/>
          <w:szCs w:val="26"/>
          <w:lang w:val="pt-BR"/>
        </w:rPr>
      </w:pPr>
      <w:r w:rsidRPr="00642298">
        <w:rPr>
          <w:rStyle w:val="Bodytext2"/>
          <w:rFonts w:ascii="Times New Roman" w:hAnsi="Times New Roman" w:cs="Times New Roman"/>
          <w:bCs/>
          <w:sz w:val="26"/>
          <w:szCs w:val="26"/>
          <w:lang w:val="pt-BR" w:eastAsia="vi-VN"/>
        </w:rPr>
        <w:t>A. 4cm và l5cm.</w:t>
      </w:r>
      <w:r w:rsidRPr="00642298">
        <w:rPr>
          <w:rStyle w:val="Bodytext2"/>
          <w:rFonts w:ascii="Times New Roman" w:hAnsi="Times New Roman" w:cs="Times New Roman"/>
          <w:bCs/>
          <w:sz w:val="26"/>
          <w:szCs w:val="26"/>
          <w:lang w:val="pt-BR" w:eastAsia="vi-VN"/>
        </w:rPr>
        <w:tab/>
        <w:t>B. 8cm và 30cm.</w:t>
      </w:r>
    </w:p>
    <w:p w:rsidR="001D0692" w:rsidRPr="00642298" w:rsidRDefault="001D0692" w:rsidP="001D0692">
      <w:pPr>
        <w:pStyle w:val="Bodytext21"/>
        <w:shd w:val="clear" w:color="auto" w:fill="auto"/>
        <w:tabs>
          <w:tab w:val="left" w:pos="3625"/>
        </w:tabs>
        <w:spacing w:before="0" w:line="240" w:lineRule="auto"/>
        <w:ind w:firstLine="0"/>
        <w:jc w:val="both"/>
        <w:rPr>
          <w:rStyle w:val="Bodytext2"/>
          <w:rFonts w:ascii="Times New Roman" w:hAnsi="Times New Roman" w:cs="Times New Roman"/>
          <w:bCs/>
          <w:sz w:val="26"/>
          <w:szCs w:val="26"/>
          <w:lang w:val="pt-BR" w:eastAsia="vi-VN"/>
        </w:rPr>
      </w:pPr>
      <w:r w:rsidRPr="00642298">
        <w:rPr>
          <w:rStyle w:val="Heading4Corbel2"/>
          <w:rFonts w:ascii="Times New Roman" w:hAnsi="Times New Roman" w:cs="Times New Roman"/>
          <w:bCs/>
          <w:sz w:val="26"/>
          <w:szCs w:val="26"/>
          <w:lang w:val="pt-BR" w:eastAsia="vi-VN"/>
        </w:rPr>
        <w:t xml:space="preserve">C. </w:t>
      </w:r>
      <w:r w:rsidRPr="00642298">
        <w:rPr>
          <w:rStyle w:val="Bodytext2"/>
          <w:rFonts w:ascii="Times New Roman" w:hAnsi="Times New Roman" w:cs="Times New Roman"/>
          <w:bCs/>
          <w:sz w:val="26"/>
          <w:szCs w:val="26"/>
          <w:lang w:val="pt-BR" w:eastAsia="vi-VN"/>
        </w:rPr>
        <w:t>4cm và 60cm.</w:t>
      </w:r>
      <w:r w:rsidRPr="00642298">
        <w:rPr>
          <w:rStyle w:val="Bodytext2"/>
          <w:rFonts w:ascii="Times New Roman" w:hAnsi="Times New Roman" w:cs="Times New Roman"/>
          <w:bCs/>
          <w:sz w:val="26"/>
          <w:szCs w:val="26"/>
          <w:lang w:val="pt-BR" w:eastAsia="vi-VN"/>
        </w:rPr>
        <w:tab/>
        <w:t>D. 8cm và 15cm.</w:t>
      </w:r>
    </w:p>
    <w:p w:rsidR="00642298" w:rsidRPr="00642298" w:rsidRDefault="000023EF" w:rsidP="00642298">
      <w:pPr>
        <w:spacing w:before="120" w:after="60"/>
        <w:rPr>
          <w:rFonts w:ascii="Times New Roman" w:hAnsi="Times New Roman" w:cs="Times New Roman"/>
          <w:sz w:val="26"/>
          <w:szCs w:val="26"/>
        </w:rPr>
      </w:pPr>
      <w:r>
        <w:rPr>
          <w:rFonts w:ascii="Times New Roman" w:hAnsi="Times New Roman" w:cs="Times New Roman"/>
          <w:b/>
          <w:sz w:val="26"/>
          <w:szCs w:val="26"/>
        </w:rPr>
        <w:t>Câu 20</w:t>
      </w:r>
      <w:r w:rsidR="00642298" w:rsidRPr="00642298">
        <w:rPr>
          <w:rFonts w:ascii="Times New Roman" w:hAnsi="Times New Roman" w:cs="Times New Roman"/>
          <w:sz w:val="26"/>
          <w:szCs w:val="26"/>
        </w:rPr>
        <w:t>: Thấu kính hội tụ có tiêu cự bằng 8cm, màn chắn đặt vuông góc với trục chính cách thấu kính 24cm. Đặt vật sáng AB trước thấu kính rồi dịch chuyển vật đến khi hứng đượ ảnh rõ nét trên màn. Khi đó vật cách thấu kính là:</w:t>
      </w:r>
    </w:p>
    <w:tbl>
      <w:tblPr>
        <w:tblW w:w="5000" w:type="pct"/>
        <w:tblInd w:w="200" w:type="dxa"/>
        <w:tblLook w:val="04A0" w:firstRow="1" w:lastRow="0" w:firstColumn="1" w:lastColumn="0" w:noHBand="0" w:noVBand="1"/>
      </w:tblPr>
      <w:tblGrid>
        <w:gridCol w:w="2394"/>
        <w:gridCol w:w="2394"/>
        <w:gridCol w:w="2394"/>
        <w:gridCol w:w="2394"/>
      </w:tblGrid>
      <w:tr w:rsidR="00642298" w:rsidRPr="000023EF" w:rsidTr="00627D3C">
        <w:tc>
          <w:tcPr>
            <w:tcW w:w="1250" w:type="pct"/>
            <w:tcBorders>
              <w:top w:val="nil"/>
              <w:left w:val="nil"/>
              <w:bottom w:val="nil"/>
              <w:right w:val="nil"/>
            </w:tcBorders>
            <w:tcMar>
              <w:top w:w="0" w:type="dxa"/>
              <w:left w:w="108" w:type="dxa"/>
              <w:bottom w:w="0" w:type="dxa"/>
              <w:right w:w="108" w:type="dxa"/>
            </w:tcMar>
            <w:vAlign w:val="center"/>
          </w:tcPr>
          <w:p w:rsidR="00642298" w:rsidRPr="000023EF" w:rsidRDefault="00642298" w:rsidP="00627D3C">
            <w:pPr>
              <w:rPr>
                <w:rFonts w:ascii="Times New Roman" w:hAnsi="Times New Roman" w:cs="Times New Roman"/>
                <w:sz w:val="26"/>
                <w:szCs w:val="26"/>
              </w:rPr>
            </w:pPr>
            <w:r w:rsidRPr="000023EF">
              <w:rPr>
                <w:rFonts w:ascii="Times New Roman" w:hAnsi="Times New Roman" w:cs="Times New Roman"/>
                <w:sz w:val="26"/>
                <w:szCs w:val="26"/>
              </w:rPr>
              <w:t>A. 8cm</w:t>
            </w:r>
          </w:p>
        </w:tc>
        <w:tc>
          <w:tcPr>
            <w:tcW w:w="1250" w:type="pct"/>
            <w:tcBorders>
              <w:top w:val="nil"/>
              <w:left w:val="nil"/>
              <w:bottom w:val="nil"/>
              <w:right w:val="nil"/>
            </w:tcBorders>
            <w:tcMar>
              <w:top w:w="0" w:type="dxa"/>
              <w:left w:w="108" w:type="dxa"/>
              <w:bottom w:w="0" w:type="dxa"/>
              <w:right w:w="108" w:type="dxa"/>
            </w:tcMar>
            <w:vAlign w:val="center"/>
          </w:tcPr>
          <w:p w:rsidR="00642298" w:rsidRPr="000023EF" w:rsidRDefault="00642298" w:rsidP="00627D3C">
            <w:pPr>
              <w:rPr>
                <w:rFonts w:ascii="Times New Roman" w:hAnsi="Times New Roman" w:cs="Times New Roman"/>
                <w:sz w:val="26"/>
                <w:szCs w:val="26"/>
              </w:rPr>
            </w:pPr>
            <w:r w:rsidRPr="000023EF">
              <w:rPr>
                <w:rFonts w:ascii="Times New Roman" w:hAnsi="Times New Roman" w:cs="Times New Roman"/>
                <w:sz w:val="26"/>
                <w:szCs w:val="26"/>
              </w:rPr>
              <w:t>B. 12cm</w:t>
            </w:r>
          </w:p>
        </w:tc>
        <w:tc>
          <w:tcPr>
            <w:tcW w:w="1250" w:type="pct"/>
            <w:tcBorders>
              <w:top w:val="nil"/>
              <w:left w:val="nil"/>
              <w:bottom w:val="nil"/>
              <w:right w:val="nil"/>
            </w:tcBorders>
            <w:tcMar>
              <w:top w:w="0" w:type="dxa"/>
              <w:left w:w="108" w:type="dxa"/>
              <w:bottom w:w="0" w:type="dxa"/>
              <w:right w:w="108" w:type="dxa"/>
            </w:tcMar>
            <w:vAlign w:val="center"/>
          </w:tcPr>
          <w:p w:rsidR="00642298" w:rsidRPr="000023EF" w:rsidRDefault="00642298" w:rsidP="00627D3C">
            <w:pPr>
              <w:rPr>
                <w:rFonts w:ascii="Times New Roman" w:hAnsi="Times New Roman" w:cs="Times New Roman"/>
                <w:sz w:val="26"/>
                <w:szCs w:val="26"/>
              </w:rPr>
            </w:pPr>
            <w:r w:rsidRPr="000023EF">
              <w:rPr>
                <w:rFonts w:ascii="Times New Roman" w:hAnsi="Times New Roman" w:cs="Times New Roman"/>
                <w:sz w:val="26"/>
                <w:szCs w:val="26"/>
              </w:rPr>
              <w:t>C. 24cm</w:t>
            </w:r>
          </w:p>
        </w:tc>
        <w:tc>
          <w:tcPr>
            <w:tcW w:w="1250" w:type="pct"/>
            <w:tcBorders>
              <w:top w:val="nil"/>
              <w:left w:val="nil"/>
              <w:bottom w:val="nil"/>
              <w:right w:val="nil"/>
            </w:tcBorders>
            <w:tcMar>
              <w:top w:w="0" w:type="dxa"/>
              <w:left w:w="108" w:type="dxa"/>
              <w:bottom w:w="0" w:type="dxa"/>
              <w:right w:w="108" w:type="dxa"/>
            </w:tcMar>
            <w:vAlign w:val="center"/>
          </w:tcPr>
          <w:p w:rsidR="00642298" w:rsidRPr="000023EF" w:rsidRDefault="00642298" w:rsidP="00627D3C">
            <w:pPr>
              <w:rPr>
                <w:rFonts w:ascii="Times New Roman" w:hAnsi="Times New Roman" w:cs="Times New Roman"/>
                <w:sz w:val="26"/>
                <w:szCs w:val="26"/>
              </w:rPr>
            </w:pPr>
            <w:r w:rsidRPr="000023EF">
              <w:rPr>
                <w:rFonts w:ascii="Times New Roman" w:hAnsi="Times New Roman" w:cs="Times New Roman"/>
                <w:sz w:val="26"/>
                <w:szCs w:val="26"/>
              </w:rPr>
              <w:t>D. 36cm</w:t>
            </w:r>
          </w:p>
        </w:tc>
      </w:tr>
    </w:tbl>
    <w:p w:rsidR="00046838" w:rsidRDefault="00046838">
      <w:pPr>
        <w:spacing w:line="288" w:lineRule="auto"/>
        <w:rPr>
          <w:rFonts w:ascii="Times New Roman" w:hAnsi="Times New Roman" w:cs="Times New Roman"/>
          <w:sz w:val="26"/>
          <w:szCs w:val="26"/>
        </w:rPr>
      </w:pPr>
    </w:p>
    <w:p w:rsidR="00642298" w:rsidRDefault="00642298" w:rsidP="00642298">
      <w:pPr>
        <w:spacing w:line="288" w:lineRule="auto"/>
        <w:jc w:val="center"/>
        <w:rPr>
          <w:rFonts w:ascii="Times New Roman" w:hAnsi="Times New Roman" w:cs="Times New Roman"/>
          <w:sz w:val="26"/>
          <w:szCs w:val="26"/>
        </w:rPr>
      </w:pPr>
      <w:r>
        <w:rPr>
          <w:rFonts w:ascii="Times New Roman" w:hAnsi="Times New Roman" w:cs="Times New Roman"/>
          <w:sz w:val="26"/>
          <w:szCs w:val="26"/>
        </w:rPr>
        <w:t>-----------------------------------</w:t>
      </w:r>
    </w:p>
    <w:p w:rsidR="00642298" w:rsidRPr="00642298" w:rsidRDefault="00642298">
      <w:pPr>
        <w:spacing w:line="288" w:lineRule="auto"/>
        <w:rPr>
          <w:rFonts w:ascii="Times New Roman" w:hAnsi="Times New Roman" w:cs="Times New Roman"/>
          <w:sz w:val="26"/>
          <w:szCs w:val="26"/>
        </w:rPr>
      </w:pPr>
    </w:p>
    <w:sectPr w:rsidR="00642298" w:rsidRPr="00642298" w:rsidSect="006422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00C"/>
    <w:multiLevelType w:val="multilevel"/>
    <w:tmpl w:val="51F2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F42C7"/>
    <w:multiLevelType w:val="multilevel"/>
    <w:tmpl w:val="109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B0FFD"/>
    <w:multiLevelType w:val="multilevel"/>
    <w:tmpl w:val="3EFA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54478"/>
    <w:multiLevelType w:val="multilevel"/>
    <w:tmpl w:val="EE66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26B78"/>
    <w:multiLevelType w:val="multilevel"/>
    <w:tmpl w:val="682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D7735"/>
    <w:multiLevelType w:val="hybridMultilevel"/>
    <w:tmpl w:val="80C0B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A48E3"/>
    <w:multiLevelType w:val="multilevel"/>
    <w:tmpl w:val="FD28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11CFC"/>
    <w:multiLevelType w:val="multilevel"/>
    <w:tmpl w:val="6F12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B4E1D"/>
    <w:multiLevelType w:val="multilevel"/>
    <w:tmpl w:val="0776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235B9"/>
    <w:multiLevelType w:val="multilevel"/>
    <w:tmpl w:val="53EC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61CB1"/>
    <w:multiLevelType w:val="multilevel"/>
    <w:tmpl w:val="CBB6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42CDA"/>
    <w:multiLevelType w:val="hybridMultilevel"/>
    <w:tmpl w:val="94061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1653D"/>
    <w:multiLevelType w:val="multilevel"/>
    <w:tmpl w:val="1E2C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65971"/>
    <w:multiLevelType w:val="multilevel"/>
    <w:tmpl w:val="04CE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952478"/>
    <w:multiLevelType w:val="multilevel"/>
    <w:tmpl w:val="8D8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95949"/>
    <w:multiLevelType w:val="multilevel"/>
    <w:tmpl w:val="2E52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002215"/>
    <w:multiLevelType w:val="multilevel"/>
    <w:tmpl w:val="5282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D516EB"/>
    <w:multiLevelType w:val="multilevel"/>
    <w:tmpl w:val="D95E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370BE6"/>
    <w:multiLevelType w:val="hybridMultilevel"/>
    <w:tmpl w:val="4B22D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048E0"/>
    <w:multiLevelType w:val="multilevel"/>
    <w:tmpl w:val="0488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D055A5"/>
    <w:multiLevelType w:val="multilevel"/>
    <w:tmpl w:val="CB7A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D60541"/>
    <w:multiLevelType w:val="multilevel"/>
    <w:tmpl w:val="6BF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54FEC"/>
    <w:multiLevelType w:val="hybridMultilevel"/>
    <w:tmpl w:val="B2F4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104414"/>
    <w:multiLevelType w:val="multilevel"/>
    <w:tmpl w:val="0702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2"/>
  </w:num>
  <w:num w:numId="4">
    <w:abstractNumId w:val="3"/>
  </w:num>
  <w:num w:numId="5">
    <w:abstractNumId w:val="23"/>
  </w:num>
  <w:num w:numId="6">
    <w:abstractNumId w:val="17"/>
  </w:num>
  <w:num w:numId="7">
    <w:abstractNumId w:val="13"/>
  </w:num>
  <w:num w:numId="8">
    <w:abstractNumId w:val="9"/>
  </w:num>
  <w:num w:numId="9">
    <w:abstractNumId w:val="0"/>
  </w:num>
  <w:num w:numId="10">
    <w:abstractNumId w:val="8"/>
  </w:num>
  <w:num w:numId="11">
    <w:abstractNumId w:val="21"/>
  </w:num>
  <w:num w:numId="12">
    <w:abstractNumId w:val="16"/>
  </w:num>
  <w:num w:numId="13">
    <w:abstractNumId w:val="19"/>
  </w:num>
  <w:num w:numId="14">
    <w:abstractNumId w:val="12"/>
  </w:num>
  <w:num w:numId="15">
    <w:abstractNumId w:val="6"/>
  </w:num>
  <w:num w:numId="16">
    <w:abstractNumId w:val="15"/>
  </w:num>
  <w:num w:numId="17">
    <w:abstractNumId w:val="14"/>
  </w:num>
  <w:num w:numId="18">
    <w:abstractNumId w:val="7"/>
  </w:num>
  <w:num w:numId="19">
    <w:abstractNumId w:val="10"/>
  </w:num>
  <w:num w:numId="20">
    <w:abstractNumId w:val="4"/>
  </w:num>
  <w:num w:numId="21">
    <w:abstractNumId w:val="22"/>
  </w:num>
  <w:num w:numId="22">
    <w:abstractNumId w:val="18"/>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5D"/>
    <w:rsid w:val="000023EF"/>
    <w:rsid w:val="00015016"/>
    <w:rsid w:val="00046838"/>
    <w:rsid w:val="0013535A"/>
    <w:rsid w:val="001539C2"/>
    <w:rsid w:val="001D0692"/>
    <w:rsid w:val="004A6E41"/>
    <w:rsid w:val="005C7EF8"/>
    <w:rsid w:val="005F28D6"/>
    <w:rsid w:val="00642298"/>
    <w:rsid w:val="006B78F5"/>
    <w:rsid w:val="006C739D"/>
    <w:rsid w:val="007D7A2B"/>
    <w:rsid w:val="0093515D"/>
    <w:rsid w:val="009955E1"/>
    <w:rsid w:val="00A16C92"/>
    <w:rsid w:val="00BB7351"/>
    <w:rsid w:val="00EE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5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3515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515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3515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935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93515D"/>
  </w:style>
  <w:style w:type="character" w:customStyle="1" w:styleId="mi">
    <w:name w:val="mi"/>
    <w:basedOn w:val="DefaultParagraphFont"/>
    <w:rsid w:val="0093515D"/>
  </w:style>
  <w:style w:type="paragraph" w:styleId="BalloonText">
    <w:name w:val="Balloon Text"/>
    <w:basedOn w:val="Normal"/>
    <w:link w:val="BalloonTextChar"/>
    <w:uiPriority w:val="99"/>
    <w:semiHidden/>
    <w:unhideWhenUsed/>
    <w:rsid w:val="00935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5D"/>
    <w:rPr>
      <w:rFonts w:ascii="Tahoma" w:hAnsi="Tahoma" w:cs="Tahoma"/>
      <w:sz w:val="16"/>
      <w:szCs w:val="16"/>
    </w:rPr>
  </w:style>
  <w:style w:type="paragraph" w:styleId="ListParagraph">
    <w:name w:val="List Paragraph"/>
    <w:basedOn w:val="Normal"/>
    <w:uiPriority w:val="34"/>
    <w:qFormat/>
    <w:rsid w:val="0093515D"/>
    <w:pPr>
      <w:ind w:left="720"/>
      <w:contextualSpacing/>
    </w:pPr>
  </w:style>
  <w:style w:type="table" w:styleId="TableGrid">
    <w:name w:val="Table Grid"/>
    <w:basedOn w:val="TableNormal"/>
    <w:uiPriority w:val="39"/>
    <w:rsid w:val="00015016"/>
    <w:pPr>
      <w:spacing w:after="0" w:line="240" w:lineRule="auto"/>
    </w:pPr>
    <w:rPr>
      <w:rFonts w:ascii="Times New Roman" w:hAnsi="Times New Roman" w:cs="Times New Roman"/>
      <w:sz w:val="28"/>
      <w:szCs w:val="28"/>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qFormat/>
    <w:rsid w:val="001353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Times New Roman" w:hAnsi="Arial" w:cs="Times New Roman"/>
      <w:sz w:val="24"/>
      <w:szCs w:val="20"/>
    </w:rPr>
  </w:style>
  <w:style w:type="character" w:customStyle="1" w:styleId="Bodytext2">
    <w:name w:val="Body text (2)_"/>
    <w:link w:val="Bodytext21"/>
    <w:rsid w:val="001D0692"/>
    <w:rPr>
      <w:shd w:val="clear" w:color="auto" w:fill="FFFFFF"/>
    </w:rPr>
  </w:style>
  <w:style w:type="paragraph" w:customStyle="1" w:styleId="Bodytext21">
    <w:name w:val="Body text (2)1"/>
    <w:basedOn w:val="Normal"/>
    <w:link w:val="Bodytext2"/>
    <w:rsid w:val="001D0692"/>
    <w:pPr>
      <w:widowControl w:val="0"/>
      <w:shd w:val="clear" w:color="auto" w:fill="FFFFFF"/>
      <w:spacing w:before="360" w:after="0" w:line="320" w:lineRule="exact"/>
      <w:ind w:hanging="760"/>
    </w:pPr>
  </w:style>
  <w:style w:type="character" w:customStyle="1" w:styleId="Heading4Corbel2">
    <w:name w:val="Heading #4 + Corbel2"/>
    <w:aliases w:val="18 pt1,Spacing 0 pt12,Body text (2) + 17 pt5"/>
    <w:uiPriority w:val="99"/>
    <w:rsid w:val="001D0692"/>
    <w:rPr>
      <w:rFonts w:ascii="Corbel" w:hAnsi="Corbel" w:cs="Corbel"/>
      <w:noProof/>
      <w:spacing w:val="0"/>
      <w:sz w:val="36"/>
      <w:szCs w:val="3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5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3515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515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3515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935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93515D"/>
  </w:style>
  <w:style w:type="character" w:customStyle="1" w:styleId="mi">
    <w:name w:val="mi"/>
    <w:basedOn w:val="DefaultParagraphFont"/>
    <w:rsid w:val="0093515D"/>
  </w:style>
  <w:style w:type="paragraph" w:styleId="BalloonText">
    <w:name w:val="Balloon Text"/>
    <w:basedOn w:val="Normal"/>
    <w:link w:val="BalloonTextChar"/>
    <w:uiPriority w:val="99"/>
    <w:semiHidden/>
    <w:unhideWhenUsed/>
    <w:rsid w:val="00935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5D"/>
    <w:rPr>
      <w:rFonts w:ascii="Tahoma" w:hAnsi="Tahoma" w:cs="Tahoma"/>
      <w:sz w:val="16"/>
      <w:szCs w:val="16"/>
    </w:rPr>
  </w:style>
  <w:style w:type="paragraph" w:styleId="ListParagraph">
    <w:name w:val="List Paragraph"/>
    <w:basedOn w:val="Normal"/>
    <w:uiPriority w:val="34"/>
    <w:qFormat/>
    <w:rsid w:val="0093515D"/>
    <w:pPr>
      <w:ind w:left="720"/>
      <w:contextualSpacing/>
    </w:pPr>
  </w:style>
  <w:style w:type="table" w:styleId="TableGrid">
    <w:name w:val="Table Grid"/>
    <w:basedOn w:val="TableNormal"/>
    <w:uiPriority w:val="39"/>
    <w:rsid w:val="00015016"/>
    <w:pPr>
      <w:spacing w:after="0" w:line="240" w:lineRule="auto"/>
    </w:pPr>
    <w:rPr>
      <w:rFonts w:ascii="Times New Roman" w:hAnsi="Times New Roman" w:cs="Times New Roman"/>
      <w:sz w:val="28"/>
      <w:szCs w:val="28"/>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qFormat/>
    <w:rsid w:val="001353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Times New Roman" w:hAnsi="Arial" w:cs="Times New Roman"/>
      <w:sz w:val="24"/>
      <w:szCs w:val="20"/>
    </w:rPr>
  </w:style>
  <w:style w:type="character" w:customStyle="1" w:styleId="Bodytext2">
    <w:name w:val="Body text (2)_"/>
    <w:link w:val="Bodytext21"/>
    <w:rsid w:val="001D0692"/>
    <w:rPr>
      <w:shd w:val="clear" w:color="auto" w:fill="FFFFFF"/>
    </w:rPr>
  </w:style>
  <w:style w:type="paragraph" w:customStyle="1" w:styleId="Bodytext21">
    <w:name w:val="Body text (2)1"/>
    <w:basedOn w:val="Normal"/>
    <w:link w:val="Bodytext2"/>
    <w:rsid w:val="001D0692"/>
    <w:pPr>
      <w:widowControl w:val="0"/>
      <w:shd w:val="clear" w:color="auto" w:fill="FFFFFF"/>
      <w:spacing w:before="360" w:after="0" w:line="320" w:lineRule="exact"/>
      <w:ind w:hanging="760"/>
    </w:pPr>
  </w:style>
  <w:style w:type="character" w:customStyle="1" w:styleId="Heading4Corbel2">
    <w:name w:val="Heading #4 + Corbel2"/>
    <w:aliases w:val="18 pt1,Spacing 0 pt12,Body text (2) + 17 pt5"/>
    <w:uiPriority w:val="99"/>
    <w:rsid w:val="001D0692"/>
    <w:rPr>
      <w:rFonts w:ascii="Corbel" w:hAnsi="Corbel" w:cs="Corbel"/>
      <w:noProof/>
      <w:spacing w:val="0"/>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81606">
      <w:bodyDiv w:val="1"/>
      <w:marLeft w:val="0"/>
      <w:marRight w:val="0"/>
      <w:marTop w:val="0"/>
      <w:marBottom w:val="0"/>
      <w:divBdr>
        <w:top w:val="none" w:sz="0" w:space="0" w:color="auto"/>
        <w:left w:val="none" w:sz="0" w:space="0" w:color="auto"/>
        <w:bottom w:val="none" w:sz="0" w:space="0" w:color="auto"/>
        <w:right w:val="none" w:sz="0" w:space="0" w:color="auto"/>
      </w:divBdr>
      <w:divsChild>
        <w:div w:id="1071611836">
          <w:marLeft w:val="0"/>
          <w:marRight w:val="0"/>
          <w:marTop w:val="0"/>
          <w:marBottom w:val="0"/>
          <w:divBdr>
            <w:top w:val="none" w:sz="0" w:space="0" w:color="auto"/>
            <w:left w:val="none" w:sz="0" w:space="0" w:color="auto"/>
            <w:bottom w:val="none" w:sz="0" w:space="0" w:color="auto"/>
            <w:right w:val="none" w:sz="0" w:space="0" w:color="auto"/>
          </w:divBdr>
          <w:divsChild>
            <w:div w:id="1789736015">
              <w:marLeft w:val="0"/>
              <w:marRight w:val="0"/>
              <w:marTop w:val="0"/>
              <w:marBottom w:val="0"/>
              <w:divBdr>
                <w:top w:val="none" w:sz="0" w:space="0" w:color="auto"/>
                <w:left w:val="none" w:sz="0" w:space="0" w:color="auto"/>
                <w:bottom w:val="none" w:sz="0" w:space="0" w:color="auto"/>
                <w:right w:val="none" w:sz="0" w:space="0" w:color="auto"/>
              </w:divBdr>
            </w:div>
          </w:divsChild>
        </w:div>
        <w:div w:id="393235159">
          <w:marLeft w:val="0"/>
          <w:marRight w:val="0"/>
          <w:marTop w:val="0"/>
          <w:marBottom w:val="0"/>
          <w:divBdr>
            <w:top w:val="none" w:sz="0" w:space="0" w:color="auto"/>
            <w:left w:val="none" w:sz="0" w:space="0" w:color="auto"/>
            <w:bottom w:val="none" w:sz="0" w:space="0" w:color="auto"/>
            <w:right w:val="none" w:sz="0" w:space="0" w:color="auto"/>
          </w:divBdr>
          <w:divsChild>
            <w:div w:id="551582569">
              <w:marLeft w:val="0"/>
              <w:marRight w:val="0"/>
              <w:marTop w:val="0"/>
              <w:marBottom w:val="0"/>
              <w:divBdr>
                <w:top w:val="none" w:sz="0" w:space="0" w:color="auto"/>
                <w:left w:val="none" w:sz="0" w:space="0" w:color="auto"/>
                <w:bottom w:val="none" w:sz="0" w:space="0" w:color="auto"/>
                <w:right w:val="none" w:sz="0" w:space="0" w:color="auto"/>
              </w:divBdr>
              <w:divsChild>
                <w:div w:id="16856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9F49-C763-42C7-9C53-57CDBC26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TS Computer</cp:lastModifiedBy>
  <cp:revision>6</cp:revision>
  <cp:lastPrinted>2020-04-12T08:13:00Z</cp:lastPrinted>
  <dcterms:created xsi:type="dcterms:W3CDTF">2020-04-05T04:45:00Z</dcterms:created>
  <dcterms:modified xsi:type="dcterms:W3CDTF">2020-04-12T08:13:00Z</dcterms:modified>
</cp:coreProperties>
</file>