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40"/>
        <w:gridCol w:w="5580"/>
      </w:tblGrid>
      <w:tr w:rsidR="005424F1" w:rsidRPr="005424F1" w:rsidTr="009E7FB0">
        <w:tc>
          <w:tcPr>
            <w:tcW w:w="4140" w:type="dxa"/>
          </w:tcPr>
          <w:p w:rsidR="005424F1" w:rsidRPr="005424F1" w:rsidRDefault="005424F1" w:rsidP="005424F1">
            <w:pPr>
              <w:spacing w:after="0" w:line="240" w:lineRule="auto"/>
              <w:jc w:val="center"/>
              <w:rPr>
                <w:rFonts w:eastAsia="Times New Roman" w:cs="Times New Roman"/>
                <w:szCs w:val="24"/>
                <w:lang w:val="pt-BR"/>
              </w:rPr>
            </w:pPr>
            <w:r w:rsidRPr="005424F1">
              <w:rPr>
                <w:rFonts w:eastAsia="Times New Roman" w:cs="Times New Roman"/>
                <w:szCs w:val="24"/>
                <w:lang w:val="pt-BR"/>
              </w:rPr>
              <w:t>PHÒNG GD-ĐT QUẬN ĐỐNG ĐA</w:t>
            </w:r>
          </w:p>
          <w:p w:rsidR="005424F1" w:rsidRPr="005424F1" w:rsidRDefault="005424F1" w:rsidP="005424F1">
            <w:pPr>
              <w:spacing w:after="0" w:line="240" w:lineRule="auto"/>
              <w:jc w:val="center"/>
              <w:rPr>
                <w:rFonts w:eastAsia="Times New Roman" w:cs="Times New Roman"/>
                <w:b/>
                <w:sz w:val="26"/>
                <w:szCs w:val="28"/>
                <w:lang w:val="pt-BR"/>
              </w:rPr>
            </w:pPr>
            <w:r w:rsidRPr="005424F1">
              <w:rPr>
                <w:rFonts w:eastAsia="Times New Roman" w:cs="Times New Roman"/>
                <w:b/>
                <w:sz w:val="26"/>
                <w:szCs w:val="28"/>
                <w:lang w:val="pt-BR"/>
              </w:rPr>
              <w:t>TRƯỜNG THCS HUY VĂN</w:t>
            </w:r>
          </w:p>
          <w:p w:rsidR="005424F1" w:rsidRPr="005424F1" w:rsidRDefault="005424F1" w:rsidP="005424F1">
            <w:pPr>
              <w:spacing w:after="0" w:line="240" w:lineRule="auto"/>
              <w:rPr>
                <w:rFonts w:eastAsia="Times New Roman" w:cs="Times New Roman"/>
                <w:b/>
                <w:szCs w:val="24"/>
                <w:lang w:val="pt-BR"/>
              </w:rPr>
            </w:pPr>
            <w:r>
              <w:rPr>
                <w:rFonts w:eastAsia="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678180</wp:posOffset>
                      </wp:positionH>
                      <wp:positionV relativeFrom="paragraph">
                        <wp:posOffset>6350</wp:posOffset>
                      </wp:positionV>
                      <wp:extent cx="1057275" cy="0"/>
                      <wp:effectExtent l="9525" t="6985" r="9525" b="1206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" strokeweight="1pt"/>
                  </w:pict>
                </mc:Fallback>
              </mc:AlternateContent>
            </w:r>
          </w:p>
        </w:tc>
        <w:tc>
          <w:tcPr>
            <w:tcW w:w="5580" w:type="dxa"/>
          </w:tcPr>
          <w:p w:rsidR="005424F1" w:rsidRPr="005424F1" w:rsidRDefault="005424F1" w:rsidP="005424F1">
            <w:pPr>
              <w:spacing w:after="0" w:line="240" w:lineRule="auto"/>
              <w:rPr>
                <w:rFonts w:eastAsia="Times New Roman" w:cs="Times New Roman"/>
                <w:b/>
                <w:sz w:val="26"/>
                <w:szCs w:val="24"/>
                <w:lang w:val="pt-BR"/>
              </w:rPr>
            </w:pPr>
          </w:p>
        </w:tc>
      </w:tr>
    </w:tbl>
    <w:p w:rsidR="005424F1" w:rsidRPr="005424F1" w:rsidRDefault="005424F1" w:rsidP="005424F1">
      <w:pPr>
        <w:tabs>
          <w:tab w:val="left" w:pos="1380"/>
          <w:tab w:val="left" w:pos="7770"/>
        </w:tabs>
        <w:spacing w:after="0" w:line="240" w:lineRule="auto"/>
        <w:rPr>
          <w:rFonts w:eastAsia="Times New Roman" w:cs="Times New Roman"/>
          <w:sz w:val="28"/>
          <w:szCs w:val="28"/>
          <w:lang w:val="pt-BR"/>
        </w:rPr>
      </w:pPr>
    </w:p>
    <w:p w:rsidR="005424F1" w:rsidRPr="005424F1" w:rsidRDefault="005424F1" w:rsidP="005424F1">
      <w:pPr>
        <w:spacing w:after="0" w:line="240" w:lineRule="auto"/>
        <w:jc w:val="center"/>
        <w:rPr>
          <w:rFonts w:eastAsia="Times New Roman" w:cs="Times New Roman"/>
          <w:b/>
          <w:sz w:val="16"/>
          <w:szCs w:val="16"/>
          <w:lang w:val="pt-BR"/>
        </w:rPr>
      </w:pPr>
      <w:r w:rsidRPr="005424F1">
        <w:rPr>
          <w:rFonts w:eastAsia="Times New Roman" w:cs="Times New Roman"/>
          <w:b/>
          <w:sz w:val="32"/>
          <w:szCs w:val="32"/>
          <w:lang w:val="pt-BR"/>
        </w:rPr>
        <w:t>NỘI DUNG ÔN TẬP - MÔN VẬT LÍ 6</w:t>
      </w:r>
    </w:p>
    <w:p w:rsidR="005424F1" w:rsidRPr="005424F1" w:rsidRDefault="005424F1" w:rsidP="005424F1">
      <w:pPr>
        <w:spacing w:after="0" w:line="240" w:lineRule="auto"/>
        <w:jc w:val="center"/>
        <w:rPr>
          <w:rFonts w:eastAsia="Times New Roman" w:cs="Times New Roman"/>
          <w:b/>
          <w:sz w:val="28"/>
          <w:szCs w:val="32"/>
          <w:lang w:val="pt-BR"/>
        </w:rPr>
      </w:pPr>
      <w:r w:rsidRPr="005424F1">
        <w:rPr>
          <w:rFonts w:eastAsia="Times New Roman" w:cs="Times New Roman"/>
          <w:b/>
          <w:sz w:val="28"/>
          <w:szCs w:val="32"/>
          <w:lang w:val="pt-BR"/>
        </w:rPr>
        <w:t>(trong thời gian học sinh nghỉ học do dịch bệnh Corona)</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1</w:t>
      </w:r>
      <w:r w:rsidR="005424F1" w:rsidRPr="001304B2">
        <w:rPr>
          <w:rStyle w:val="Strong"/>
          <w:sz w:val="28"/>
          <w:szCs w:val="28"/>
          <w:bdr w:val="none" w:sz="0" w:space="0" w:color="auto" w:frame="1"/>
        </w:rPr>
        <w:t>:</w:t>
      </w:r>
      <w:r w:rsidR="005424F1" w:rsidRPr="001304B2">
        <w:rPr>
          <w:sz w:val="28"/>
          <w:szCs w:val="28"/>
        </w:rPr>
        <w:t> Hai cốc thủy tinh chồng lên nhau bị khít lại. Muốn tách rời hai cốc ta làm cách nào sau đây?</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Ngâm cốc ở dưới vào nước nóng, đồng thời đổ nước lạnh vào cốc ở trên.</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Ngâm cốc ở dưới vào nước lạnh, đồng thời đổ nước nóng vào cốc ở trên.</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Ngâm cả hai cốc vào nước nóng.</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D. Ngâm cả hai cốc vào nước lạnh.</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2</w:t>
      </w:r>
      <w:r w:rsidR="005424F1" w:rsidRPr="001304B2">
        <w:rPr>
          <w:rStyle w:val="Strong"/>
          <w:sz w:val="28"/>
          <w:szCs w:val="28"/>
          <w:bdr w:val="none" w:sz="0" w:space="0" w:color="auto" w:frame="1"/>
        </w:rPr>
        <w:t>:</w:t>
      </w:r>
      <w:r w:rsidR="005424F1" w:rsidRPr="001304B2">
        <w:rPr>
          <w:sz w:val="28"/>
          <w:szCs w:val="28"/>
        </w:rPr>
        <w:t> Băng kép được cấu tạo dựa trên hiện tượng nào dưới đây?</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Các chất rắn nở ra khi nóng lên.</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Các chất rắn co lại khi lạnh đi.</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Các chất rắn khác nhau dãn nở vì nhiệt khác nhau.</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D. Các chất rắn nở vì nhiệt ít.</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3</w:t>
      </w:r>
      <w:r w:rsidR="005424F1" w:rsidRPr="001304B2">
        <w:rPr>
          <w:rStyle w:val="Strong"/>
          <w:sz w:val="28"/>
          <w:szCs w:val="28"/>
          <w:bdr w:val="none" w:sz="0" w:space="0" w:color="auto" w:frame="1"/>
        </w:rPr>
        <w:t>:</w:t>
      </w:r>
      <w:r w:rsidR="005424F1" w:rsidRPr="001304B2">
        <w:rPr>
          <w:sz w:val="28"/>
          <w:szCs w:val="28"/>
        </w:rPr>
        <w:t> Tại sao chỗ tiếp nối của hai thanh ray đường sắt lại có một khe hở?</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Vì không thể hàn hai thanh ray lại được.</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Vì để vậy sẽ lắp các thanh ray dễ dàng hơn.</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Vì khi nhiệt độ tăng thanh ray sẽ dài ra có chỗ giãn nở.</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D. Vì chiều dài thanh ray không đủ.</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4</w:t>
      </w:r>
      <w:r w:rsidR="005424F1" w:rsidRPr="001304B2">
        <w:rPr>
          <w:sz w:val="28"/>
          <w:szCs w:val="28"/>
        </w:rPr>
        <w:t>: Ba cốc thủy tinh giống nhau, ban đầu cốc A đựng nước đá, cốc B đựng nước nguội (ở nhiệt độ phòng), cốc C đựng nước nóng. Đổ hết nước và rót nước sôi vào cả ba cốc. Cốc nào dễ vỡ nhất?</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Cốc A dễ vỡ nhất</w:t>
      </w:r>
      <w:r w:rsidR="001304B2">
        <w:rPr>
          <w:sz w:val="28"/>
          <w:szCs w:val="28"/>
        </w:rPr>
        <w:t xml:space="preserve">                                                           </w:t>
      </w:r>
      <w:r w:rsidRPr="001304B2">
        <w:rPr>
          <w:sz w:val="28"/>
          <w:szCs w:val="28"/>
        </w:rPr>
        <w:t>B. Cốc B dễ vỡ nhất</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Cốc C dễ vỡ nhất</w:t>
      </w:r>
      <w:r w:rsidR="001304B2">
        <w:rPr>
          <w:sz w:val="28"/>
          <w:szCs w:val="28"/>
        </w:rPr>
        <w:t xml:space="preserve">                                                           </w:t>
      </w:r>
      <w:r w:rsidRPr="001304B2">
        <w:rPr>
          <w:sz w:val="28"/>
          <w:szCs w:val="28"/>
        </w:rPr>
        <w:t>D. Không có cốc nào dễ vỡ cả</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5</w:t>
      </w:r>
      <w:r w:rsidR="005424F1" w:rsidRPr="001304B2">
        <w:rPr>
          <w:rStyle w:val="Strong"/>
          <w:sz w:val="28"/>
          <w:szCs w:val="28"/>
          <w:bdr w:val="none" w:sz="0" w:space="0" w:color="auto" w:frame="1"/>
        </w:rPr>
        <w:t>:</w:t>
      </w:r>
      <w:r w:rsidR="005424F1" w:rsidRPr="001304B2">
        <w:rPr>
          <w:sz w:val="28"/>
          <w:szCs w:val="28"/>
        </w:rPr>
        <w:t> Có nhận xét gì về mối quan hệ giữa độ dày của cốc thủy tinh và độ bền của cốc? Hãy chọn câu trả lời đúng.</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Không có mối quan hệ gì giữa độ bền của cốc và độ dày của thủy tinh làm cốc.</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Cốc thủy tinh mỏng bền hơn cốc thủy tinh dày vì sự dãn nở vì nhiệt ở mặt trong và mặt ngoài của cốc xảy ra gần như cùng một lúc.</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Hai cốc bền như nhau vì cùng có độ dãn nở vì nhiệt như nhau.</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D. Cốc thủy tinh dày bền hơn cốc thủy tinh mỏng vì được làm từ nhiều thủy tinh hơn.</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6</w:t>
      </w:r>
      <w:r w:rsidR="005424F1" w:rsidRPr="001304B2">
        <w:rPr>
          <w:rStyle w:val="Strong"/>
          <w:sz w:val="28"/>
          <w:szCs w:val="28"/>
          <w:bdr w:val="none" w:sz="0" w:space="0" w:color="auto" w:frame="1"/>
        </w:rPr>
        <w:t>:</w:t>
      </w:r>
      <w:r w:rsidR="005424F1" w:rsidRPr="001304B2">
        <w:rPr>
          <w:sz w:val="28"/>
          <w:szCs w:val="28"/>
        </w:rPr>
        <w:t> Câu nào sau đây mô tả đúng cấu tạo của một băng kép?</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Băng kép được cấu tạo từ hai thanh kim loại có bản chất khác nhau.</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Băng kép được cấu tạo từ một thanh thép và một thanh đồng.</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Băng kép được cấu tạo từ một thanh nhôm và một thanh đồng.</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D. Băng kép được cấu tạo từ một thanh thép và một thanh nhôm.</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7</w:t>
      </w:r>
      <w:r w:rsidR="005424F1" w:rsidRPr="001304B2">
        <w:rPr>
          <w:rStyle w:val="Strong"/>
          <w:sz w:val="28"/>
          <w:szCs w:val="28"/>
          <w:bdr w:val="none" w:sz="0" w:space="0" w:color="auto" w:frame="1"/>
        </w:rPr>
        <w:t>:</w:t>
      </w:r>
      <w:r w:rsidR="005424F1" w:rsidRPr="001304B2">
        <w:rPr>
          <w:sz w:val="28"/>
          <w:szCs w:val="28"/>
        </w:rPr>
        <w:t> Có một băng kép được làm từ 2 kim loại là đồng và sắt (đồng nở vì nhiệt nhiều hơn sắt). Khi nung nóng, băng kép sẽ như thế nào?</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Cong về phía sắt</w:t>
      </w:r>
      <w:r w:rsidR="001304B2">
        <w:rPr>
          <w:sz w:val="28"/>
          <w:szCs w:val="28"/>
        </w:rPr>
        <w:t xml:space="preserve">                                                         </w:t>
      </w:r>
      <w:r w:rsidRPr="001304B2">
        <w:rPr>
          <w:sz w:val="28"/>
          <w:szCs w:val="28"/>
        </w:rPr>
        <w:t>B. Cong về phía đồng</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Không bị cong</w:t>
      </w:r>
      <w:r w:rsidR="001304B2">
        <w:rPr>
          <w:sz w:val="28"/>
          <w:szCs w:val="28"/>
        </w:rPr>
        <w:t xml:space="preserve">                                                            </w:t>
      </w:r>
      <w:r w:rsidRPr="001304B2">
        <w:rPr>
          <w:sz w:val="28"/>
          <w:szCs w:val="28"/>
        </w:rPr>
        <w:t>D. Cả A, B và C đều sai</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8</w:t>
      </w:r>
      <w:r w:rsidR="005424F1" w:rsidRPr="001304B2">
        <w:rPr>
          <w:rStyle w:val="Strong"/>
          <w:sz w:val="28"/>
          <w:szCs w:val="28"/>
          <w:bdr w:val="none" w:sz="0" w:space="0" w:color="auto" w:frame="1"/>
        </w:rPr>
        <w:t>:</w:t>
      </w:r>
      <w:r w:rsidR="005424F1" w:rsidRPr="001304B2">
        <w:rPr>
          <w:sz w:val="28"/>
          <w:szCs w:val="28"/>
        </w:rPr>
        <w:t> Băng kép đang thẳng, nếu làm cho lạnh đi thì nó bị cong về phía thanh thép hay thanh đồng? Tại sao?</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A. Cong về phía thanh đồng vì đồng co vì nhiệt ít hơn thanh thép.</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B. Cong về phía thanh đồng vì đồng co vì nhiệt nhiều hơn thanh thép.</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Cong về phía thanh đồng vì đồng nở vì nhiệt nhiều hơn thanh thép.</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lastRenderedPageBreak/>
        <w:t>D. Cong về phía thanh thép vì đồng co vì nhiệt nhiều hơn thanh thép.</w:t>
      </w:r>
    </w:p>
    <w:p w:rsidR="005424F1" w:rsidRPr="001304B2" w:rsidRDefault="001304B2" w:rsidP="005424F1">
      <w:pPr>
        <w:pStyle w:val="NormalWeb"/>
        <w:shd w:val="clear" w:color="auto" w:fill="FFFFFF"/>
        <w:spacing w:before="0" w:beforeAutospacing="0" w:after="0" w:afterAutospacing="0"/>
        <w:jc w:val="both"/>
        <w:rPr>
          <w:sz w:val="28"/>
          <w:szCs w:val="28"/>
        </w:rPr>
      </w:pPr>
      <w:r w:rsidRPr="001304B2">
        <w:rPr>
          <w:rStyle w:val="Strong"/>
          <w:sz w:val="28"/>
          <w:szCs w:val="28"/>
          <w:bdr w:val="none" w:sz="0" w:space="0" w:color="auto" w:frame="1"/>
        </w:rPr>
        <w:t>Câu 9</w:t>
      </w:r>
      <w:r w:rsidR="005424F1" w:rsidRPr="001304B2">
        <w:rPr>
          <w:rStyle w:val="Strong"/>
          <w:sz w:val="28"/>
          <w:szCs w:val="28"/>
          <w:bdr w:val="none" w:sz="0" w:space="0" w:color="auto" w:frame="1"/>
        </w:rPr>
        <w:t>:</w:t>
      </w:r>
      <w:r w:rsidR="005424F1" w:rsidRPr="001304B2">
        <w:rPr>
          <w:sz w:val="28"/>
          <w:szCs w:val="28"/>
        </w:rPr>
        <w:t> Kết luận nào sau đây là đúng khi nói về ứng dụng của băng kép? Băng kép được ứng dụng</w:t>
      </w:r>
    </w:p>
    <w:p w:rsidR="005424F1" w:rsidRPr="001304B2" w:rsidRDefault="001304B2" w:rsidP="005424F1">
      <w:pPr>
        <w:pStyle w:val="NormalWeb"/>
        <w:shd w:val="clear" w:color="auto" w:fill="FFFFFF"/>
        <w:spacing w:before="0" w:beforeAutospacing="0" w:after="0" w:afterAutospacing="0"/>
        <w:jc w:val="both"/>
        <w:rPr>
          <w:sz w:val="28"/>
          <w:szCs w:val="28"/>
        </w:rPr>
      </w:pPr>
      <w:r>
        <w:rPr>
          <w:sz w:val="28"/>
          <w:szCs w:val="28"/>
        </w:rPr>
        <w:t xml:space="preserve">A. làm cốt cho các trụ bê tôn                                                        </w:t>
      </w:r>
      <w:r w:rsidR="005424F1" w:rsidRPr="001304B2">
        <w:rPr>
          <w:sz w:val="28"/>
          <w:szCs w:val="28"/>
        </w:rPr>
        <w:t>B. làm giá đỡ</w:t>
      </w:r>
    </w:p>
    <w:p w:rsidR="005424F1" w:rsidRPr="001304B2" w:rsidRDefault="005424F1" w:rsidP="005424F1">
      <w:pPr>
        <w:pStyle w:val="NormalWeb"/>
        <w:shd w:val="clear" w:color="auto" w:fill="FFFFFF"/>
        <w:spacing w:before="0" w:beforeAutospacing="0" w:after="0" w:afterAutospacing="0"/>
        <w:jc w:val="both"/>
        <w:rPr>
          <w:sz w:val="28"/>
          <w:szCs w:val="28"/>
        </w:rPr>
      </w:pPr>
      <w:r w:rsidRPr="001304B2">
        <w:rPr>
          <w:sz w:val="28"/>
          <w:szCs w:val="28"/>
        </w:rPr>
        <w:t>C. trong việc đóng ngắt mạch điện</w:t>
      </w:r>
      <w:r w:rsidR="001304B2">
        <w:rPr>
          <w:sz w:val="28"/>
          <w:szCs w:val="28"/>
        </w:rPr>
        <w:t xml:space="preserve">                                              </w:t>
      </w:r>
      <w:r w:rsidRPr="001304B2">
        <w:rPr>
          <w:sz w:val="28"/>
          <w:szCs w:val="28"/>
        </w:rPr>
        <w:t>D. làm các dây điện thoại</w:t>
      </w:r>
    </w:p>
    <w:p w:rsidR="005424F1" w:rsidRPr="001304B2" w:rsidRDefault="001304B2" w:rsidP="005424F1">
      <w:pPr>
        <w:pStyle w:val="NormalWeb"/>
        <w:shd w:val="clear" w:color="auto" w:fill="FFFFFF"/>
        <w:spacing w:before="0" w:beforeAutospacing="0" w:after="0" w:afterAutospacing="0"/>
        <w:textAlignment w:val="baseline"/>
        <w:rPr>
          <w:color w:val="333333"/>
          <w:sz w:val="28"/>
          <w:szCs w:val="28"/>
        </w:rPr>
      </w:pPr>
      <w:r w:rsidRPr="001304B2">
        <w:rPr>
          <w:rStyle w:val="Strong"/>
          <w:color w:val="333333"/>
          <w:sz w:val="28"/>
          <w:szCs w:val="28"/>
          <w:bdr w:val="none" w:sz="0" w:space="0" w:color="auto" w:frame="1"/>
        </w:rPr>
        <w:t xml:space="preserve">Câu 10: </w:t>
      </w:r>
      <w:r w:rsidR="005424F1" w:rsidRPr="001304B2">
        <w:rPr>
          <w:color w:val="333333"/>
          <w:sz w:val="28"/>
          <w:szCs w:val="28"/>
          <w:bdr w:val="none" w:sz="0" w:space="0" w:color="auto" w:frame="1"/>
        </w:rPr>
        <w:t>Có hai băng kép loại “nhôm – đồng” và “đồng – thép”. Khi được nung nóng</w:t>
      </w:r>
      <w:r w:rsidR="005424F1" w:rsidRPr="001304B2">
        <w:rPr>
          <w:color w:val="333333"/>
          <w:sz w:val="28"/>
          <w:szCs w:val="28"/>
        </w:rPr>
        <w:br/>
      </w:r>
      <w:r w:rsidR="005424F1" w:rsidRPr="001304B2">
        <w:rPr>
          <w:color w:val="333333"/>
          <w:sz w:val="28"/>
          <w:szCs w:val="28"/>
          <w:bdr w:val="none" w:sz="0" w:space="0" w:color="auto" w:frame="1"/>
        </w:rPr>
        <w:t>thì hai băng kép đều cong lại, thanh nhôm của băng thứ nhất nằm ở vòng ngoài, thanh thép của băng thứ hai nằm ở vòng trong. Hỏi cách sắp xếp các chất theo thứ tự nở vì nhiệt từ ít đến nhiều nào dưới đây là đúng?</w:t>
      </w:r>
    </w:p>
    <w:p w:rsidR="005424F1" w:rsidRPr="001304B2" w:rsidRDefault="005424F1" w:rsidP="005424F1">
      <w:pPr>
        <w:pStyle w:val="NormalWeb"/>
        <w:shd w:val="clear" w:color="auto" w:fill="FFFFFF"/>
        <w:spacing w:before="0" w:beforeAutospacing="0" w:after="0" w:afterAutospacing="0"/>
        <w:textAlignment w:val="baseline"/>
        <w:rPr>
          <w:color w:val="333333"/>
          <w:sz w:val="28"/>
          <w:szCs w:val="28"/>
        </w:rPr>
      </w:pPr>
      <w:r w:rsidRPr="001304B2">
        <w:rPr>
          <w:color w:val="333333"/>
          <w:sz w:val="28"/>
          <w:szCs w:val="28"/>
          <w:bdr w:val="none" w:sz="0" w:space="0" w:color="auto" w:frame="1"/>
        </w:rPr>
        <w:t>A. Thép, đồng, nhôm.               </w:t>
      </w:r>
      <w:r w:rsidR="001304B2">
        <w:rPr>
          <w:color w:val="333333"/>
          <w:sz w:val="28"/>
          <w:szCs w:val="28"/>
        </w:rPr>
        <w:t xml:space="preserve">                                                 </w:t>
      </w:r>
      <w:r w:rsidRPr="001304B2">
        <w:rPr>
          <w:color w:val="333333"/>
          <w:sz w:val="28"/>
          <w:szCs w:val="28"/>
          <w:bdr w:val="none" w:sz="0" w:space="0" w:color="auto" w:frame="1"/>
        </w:rPr>
        <w:t>B.  Thép, nhôm, đồng.   </w:t>
      </w:r>
    </w:p>
    <w:p w:rsidR="005424F1" w:rsidRPr="001304B2" w:rsidRDefault="005424F1" w:rsidP="005424F1">
      <w:pPr>
        <w:pStyle w:val="NormalWeb"/>
        <w:shd w:val="clear" w:color="auto" w:fill="FFFFFF"/>
        <w:spacing w:before="0" w:beforeAutospacing="0" w:after="0" w:afterAutospacing="0"/>
        <w:textAlignment w:val="baseline"/>
        <w:rPr>
          <w:color w:val="333333"/>
          <w:sz w:val="28"/>
          <w:szCs w:val="28"/>
        </w:rPr>
      </w:pPr>
      <w:r w:rsidRPr="001304B2">
        <w:rPr>
          <w:color w:val="333333"/>
          <w:sz w:val="28"/>
          <w:szCs w:val="28"/>
          <w:bdr w:val="none" w:sz="0" w:space="0" w:color="auto" w:frame="1"/>
        </w:rPr>
        <w:t>C. Nhôm, đồng, thép.               </w:t>
      </w:r>
      <w:r w:rsidR="001304B2">
        <w:rPr>
          <w:color w:val="333333"/>
          <w:sz w:val="28"/>
          <w:szCs w:val="28"/>
        </w:rPr>
        <w:t xml:space="preserve">                                                  </w:t>
      </w:r>
      <w:r w:rsidRPr="001304B2">
        <w:rPr>
          <w:color w:val="333333"/>
          <w:sz w:val="28"/>
          <w:szCs w:val="28"/>
          <w:bdr w:val="none" w:sz="0" w:space="0" w:color="auto" w:frame="1"/>
        </w:rPr>
        <w:t>D. Đồng, nhôm, thép.</w:t>
      </w:r>
    </w:p>
    <w:p w:rsidR="005424F1" w:rsidRPr="001304B2" w:rsidRDefault="001304B2" w:rsidP="005424F1">
      <w:pPr>
        <w:pStyle w:val="NormalWeb"/>
        <w:shd w:val="clear" w:color="auto" w:fill="FFFFFF"/>
        <w:spacing w:before="0" w:beforeAutospacing="0" w:after="0" w:afterAutospacing="0"/>
        <w:textAlignment w:val="baseline"/>
        <w:rPr>
          <w:color w:val="333333"/>
          <w:sz w:val="28"/>
          <w:szCs w:val="28"/>
        </w:rPr>
      </w:pPr>
      <w:r w:rsidRPr="001304B2">
        <w:rPr>
          <w:rStyle w:val="Strong"/>
          <w:color w:val="333333"/>
          <w:sz w:val="28"/>
          <w:szCs w:val="28"/>
          <w:bdr w:val="none" w:sz="0" w:space="0" w:color="auto" w:frame="1"/>
        </w:rPr>
        <w:t xml:space="preserve">Câu 11: </w:t>
      </w:r>
      <w:r w:rsidR="005424F1" w:rsidRPr="001304B2">
        <w:rPr>
          <w:color w:val="333333"/>
          <w:sz w:val="28"/>
          <w:szCs w:val="28"/>
          <w:bdr w:val="none" w:sz="0" w:space="0" w:color="auto" w:frame="1"/>
        </w:rPr>
        <w:t>Tại sao khi ta rót nước nóng ra khỏi phích nước (bình thuỷ), rồi đậy nút lại ngay thì nút hay bị bật ra? Làm thế nào để tránh hiện tượng này?</w:t>
      </w:r>
    </w:p>
    <w:p w:rsidR="005424F1" w:rsidRPr="001304B2" w:rsidRDefault="001304B2" w:rsidP="005424F1">
      <w:pPr>
        <w:pStyle w:val="NormalWeb"/>
        <w:shd w:val="clear" w:color="auto" w:fill="FFFFFF"/>
        <w:spacing w:before="0" w:beforeAutospacing="0" w:after="0" w:afterAutospacing="0"/>
        <w:textAlignment w:val="baseline"/>
        <w:rPr>
          <w:color w:val="333333"/>
          <w:sz w:val="28"/>
          <w:szCs w:val="28"/>
        </w:rPr>
      </w:pPr>
      <w:r w:rsidRPr="001304B2">
        <w:rPr>
          <w:rStyle w:val="Strong"/>
          <w:color w:val="333333"/>
          <w:sz w:val="28"/>
          <w:szCs w:val="28"/>
          <w:bdr w:val="none" w:sz="0" w:space="0" w:color="auto" w:frame="1"/>
        </w:rPr>
        <w:t xml:space="preserve">Câu 12: </w:t>
      </w:r>
      <w:r w:rsidR="005424F1" w:rsidRPr="001304B2">
        <w:rPr>
          <w:color w:val="333333"/>
          <w:sz w:val="28"/>
          <w:szCs w:val="28"/>
          <w:bdr w:val="none" w:sz="0" w:space="0" w:color="auto" w:frame="1"/>
        </w:rPr>
        <w:t>Tại sao khi ta rót nước nóng vào cốc thuỷ tinh dầy thì cốc dễ vỡ hơn là khi rót nước nóng vào cốc thuỷ tinh mỏng?</w:t>
      </w:r>
    </w:p>
    <w:p w:rsidR="001304B2" w:rsidRPr="001304B2" w:rsidRDefault="001304B2" w:rsidP="001304B2">
      <w:pPr>
        <w:spacing w:after="0" w:line="240" w:lineRule="auto"/>
        <w:rPr>
          <w:rFonts w:eastAsia="Times New Roman" w:cs="Times New Roman"/>
          <w:sz w:val="28"/>
          <w:szCs w:val="28"/>
        </w:rPr>
      </w:pPr>
      <w:r w:rsidRPr="001304B2">
        <w:rPr>
          <w:rFonts w:eastAsia="Times New Roman" w:cs="Times New Roman"/>
          <w:b/>
          <w:bCs/>
          <w:color w:val="333333"/>
          <w:sz w:val="28"/>
          <w:szCs w:val="28"/>
          <w:bdr w:val="none" w:sz="0" w:space="0" w:color="auto" w:frame="1"/>
          <w:shd w:val="clear" w:color="auto" w:fill="FFFFFF"/>
        </w:rPr>
        <w:t xml:space="preserve">Câu 13: </w:t>
      </w:r>
      <w:r w:rsidRPr="001304B2">
        <w:rPr>
          <w:rFonts w:eastAsia="Times New Roman" w:cs="Times New Roman"/>
          <w:color w:val="333333"/>
          <w:sz w:val="28"/>
          <w:szCs w:val="28"/>
          <w:bdr w:val="none" w:sz="0" w:space="0" w:color="auto" w:frame="1"/>
          <w:shd w:val="clear" w:color="auto" w:fill="FFFFFF"/>
        </w:rPr>
        <w:t>Hai chốt A và B của mạch điện tự động vẽ ở hình 21.2a và 21.2b sẽ tiếp xúc nhau khi nhiệt độ tăng hay giảm? Hãy vẽ trạng thái của các băng kép ở các mạch điện nàỵ khi nhiệt độ tăng.</w:t>
      </w:r>
    </w:p>
    <w:p w:rsidR="001304B2" w:rsidRPr="001304B2" w:rsidRDefault="001304B2" w:rsidP="001304B2">
      <w:pPr>
        <w:shd w:val="clear" w:color="auto" w:fill="FFFFFF"/>
        <w:spacing w:after="0" w:line="240" w:lineRule="auto"/>
        <w:textAlignment w:val="baseline"/>
        <w:rPr>
          <w:rFonts w:eastAsia="Times New Roman" w:cs="Times New Roman"/>
          <w:color w:val="333333"/>
          <w:sz w:val="28"/>
          <w:szCs w:val="28"/>
        </w:rPr>
      </w:pPr>
      <w:r w:rsidRPr="001304B2">
        <w:rPr>
          <w:rFonts w:eastAsia="Times New Roman" w:cs="Times New Roman"/>
          <w:noProof/>
          <w:color w:val="333333"/>
          <w:sz w:val="28"/>
          <w:szCs w:val="28"/>
          <w:bdr w:val="none" w:sz="0" w:space="0" w:color="auto" w:frame="1"/>
        </w:rPr>
        <w:drawing>
          <wp:inline distT="0" distB="0" distL="0" distR="0" wp14:anchorId="306B676C" wp14:editId="236B5AE6">
            <wp:extent cx="3242930" cy="2020048"/>
            <wp:effectExtent l="0" t="0" r="0" b="0"/>
            <wp:docPr id="33" name="Picture 33" descr="Bài 21 Ứng dụng của sự nở vì nhiệ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ài 21 Ứng dụng của sự nở vì nhiệt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2749" cy="2019935"/>
                    </a:xfrm>
                    <a:prstGeom prst="rect">
                      <a:avLst/>
                    </a:prstGeom>
                    <a:noFill/>
                    <a:ln>
                      <a:noFill/>
                    </a:ln>
                  </pic:spPr>
                </pic:pic>
              </a:graphicData>
            </a:graphic>
          </wp:inline>
        </w:drawing>
      </w:r>
    </w:p>
    <w:p w:rsidR="005424F1" w:rsidRPr="005424F1" w:rsidRDefault="005424F1" w:rsidP="005424F1">
      <w:pPr>
        <w:pStyle w:val="NormalWeb"/>
        <w:shd w:val="clear" w:color="auto" w:fill="FFFFFF"/>
        <w:spacing w:before="0" w:beforeAutospacing="0" w:after="0" w:afterAutospacing="0"/>
        <w:jc w:val="both"/>
        <w:rPr>
          <w:sz w:val="28"/>
          <w:szCs w:val="28"/>
        </w:rPr>
      </w:pPr>
    </w:p>
    <w:p w:rsidR="005424F1" w:rsidRPr="005424F1" w:rsidRDefault="005424F1" w:rsidP="005424F1">
      <w:pPr>
        <w:spacing w:after="0" w:line="240" w:lineRule="auto"/>
        <w:ind w:left="48" w:right="48"/>
        <w:jc w:val="center"/>
        <w:rPr>
          <w:rFonts w:eastAsia="Times New Roman" w:cs="Times New Roman"/>
          <w:sz w:val="28"/>
          <w:szCs w:val="28"/>
          <w:shd w:val="clear" w:color="auto" w:fill="FFFFFF"/>
        </w:rPr>
      </w:pPr>
    </w:p>
    <w:p w:rsidR="005424F1" w:rsidRPr="005424F1" w:rsidRDefault="005424F1" w:rsidP="005424F1">
      <w:pPr>
        <w:spacing w:after="0" w:line="240" w:lineRule="auto"/>
        <w:rPr>
          <w:rFonts w:eastAsia="Times New Roman" w:cs="Times New Roman"/>
          <w:sz w:val="28"/>
          <w:szCs w:val="28"/>
          <w:lang w:val="pt-BR"/>
        </w:rPr>
      </w:pPr>
    </w:p>
    <w:p w:rsidR="005424F1" w:rsidRPr="005424F1" w:rsidRDefault="005424F1" w:rsidP="005424F1">
      <w:pPr>
        <w:spacing w:after="0" w:line="240" w:lineRule="auto"/>
        <w:rPr>
          <w:rFonts w:eastAsia="Times New Roman" w:cs="Times New Roman"/>
          <w:sz w:val="28"/>
          <w:szCs w:val="28"/>
          <w:lang w:val="pt-BR"/>
        </w:rPr>
      </w:pPr>
    </w:p>
    <w:p w:rsidR="005424F1" w:rsidRPr="005424F1" w:rsidRDefault="005424F1" w:rsidP="005424F1">
      <w:pPr>
        <w:spacing w:after="0" w:line="240" w:lineRule="auto"/>
        <w:rPr>
          <w:rFonts w:eastAsia="Times New Roman" w:cs="Times New Roman"/>
          <w:sz w:val="28"/>
          <w:szCs w:val="28"/>
          <w:lang w:val="pt-BR"/>
        </w:rPr>
      </w:pPr>
    </w:p>
    <w:p w:rsidR="005424F1" w:rsidRPr="005424F1" w:rsidRDefault="005424F1" w:rsidP="005424F1">
      <w:pPr>
        <w:spacing w:after="0" w:line="240" w:lineRule="auto"/>
        <w:rPr>
          <w:rFonts w:eastAsia="Times New Roman" w:cs="Times New Roman"/>
          <w:sz w:val="28"/>
          <w:szCs w:val="28"/>
          <w:lang w:val="pt-BR"/>
        </w:rPr>
      </w:pPr>
    </w:p>
    <w:p w:rsidR="005424F1" w:rsidRPr="005424F1" w:rsidRDefault="005424F1" w:rsidP="005424F1">
      <w:pPr>
        <w:spacing w:after="0" w:line="240" w:lineRule="auto"/>
        <w:rPr>
          <w:rFonts w:eastAsia="Times New Roman" w:cs="Times New Roman"/>
          <w:sz w:val="28"/>
          <w:szCs w:val="28"/>
          <w:lang w:val="pt-BR"/>
        </w:rPr>
      </w:pPr>
    </w:p>
    <w:p w:rsidR="005424F1" w:rsidRPr="005424F1" w:rsidRDefault="005424F1" w:rsidP="005424F1">
      <w:pPr>
        <w:spacing w:after="0" w:line="240" w:lineRule="auto"/>
        <w:rPr>
          <w:rFonts w:eastAsia="Times New Roman" w:cs="Times New Roman"/>
          <w:sz w:val="28"/>
          <w:szCs w:val="28"/>
          <w:lang w:val="pt-BR"/>
        </w:rPr>
      </w:pPr>
      <w:bookmarkStart w:id="0" w:name="_GoBack"/>
      <w:bookmarkEnd w:id="0"/>
    </w:p>
    <w:p w:rsidR="00665784" w:rsidRDefault="00665784"/>
    <w:sectPr w:rsidR="00665784" w:rsidSect="008C5BD9">
      <w:pgSz w:w="11907" w:h="16840" w:code="9"/>
      <w:pgMar w:top="851"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4F1"/>
    <w:rsid w:val="00012941"/>
    <w:rsid w:val="000311ED"/>
    <w:rsid w:val="0004624E"/>
    <w:rsid w:val="0005554F"/>
    <w:rsid w:val="00077B8C"/>
    <w:rsid w:val="000817DD"/>
    <w:rsid w:val="00097803"/>
    <w:rsid w:val="000B0126"/>
    <w:rsid w:val="000B2952"/>
    <w:rsid w:val="000C1475"/>
    <w:rsid w:val="000E5E88"/>
    <w:rsid w:val="00113E70"/>
    <w:rsid w:val="001304B2"/>
    <w:rsid w:val="001312F3"/>
    <w:rsid w:val="00131C4B"/>
    <w:rsid w:val="00131CC0"/>
    <w:rsid w:val="00132836"/>
    <w:rsid w:val="00136A37"/>
    <w:rsid w:val="0014068C"/>
    <w:rsid w:val="00151158"/>
    <w:rsid w:val="001703FD"/>
    <w:rsid w:val="00181039"/>
    <w:rsid w:val="001831F9"/>
    <w:rsid w:val="001965C2"/>
    <w:rsid w:val="001A64EA"/>
    <w:rsid w:val="001C0E04"/>
    <w:rsid w:val="001D005C"/>
    <w:rsid w:val="001F614F"/>
    <w:rsid w:val="00203253"/>
    <w:rsid w:val="00203829"/>
    <w:rsid w:val="00206680"/>
    <w:rsid w:val="00252F4F"/>
    <w:rsid w:val="002546FA"/>
    <w:rsid w:val="002554C3"/>
    <w:rsid w:val="00257450"/>
    <w:rsid w:val="00285E73"/>
    <w:rsid w:val="002A07EB"/>
    <w:rsid w:val="002B5503"/>
    <w:rsid w:val="002C298A"/>
    <w:rsid w:val="002F1959"/>
    <w:rsid w:val="002F2644"/>
    <w:rsid w:val="00327821"/>
    <w:rsid w:val="00334777"/>
    <w:rsid w:val="00340354"/>
    <w:rsid w:val="00385569"/>
    <w:rsid w:val="0041318D"/>
    <w:rsid w:val="004507CC"/>
    <w:rsid w:val="004824D0"/>
    <w:rsid w:val="00483AC4"/>
    <w:rsid w:val="00484E87"/>
    <w:rsid w:val="004A5574"/>
    <w:rsid w:val="004C0BE0"/>
    <w:rsid w:val="004C35A2"/>
    <w:rsid w:val="004C712A"/>
    <w:rsid w:val="004F20B6"/>
    <w:rsid w:val="004F2E6A"/>
    <w:rsid w:val="005021EE"/>
    <w:rsid w:val="0050661F"/>
    <w:rsid w:val="00515A3F"/>
    <w:rsid w:val="0054174F"/>
    <w:rsid w:val="005424F1"/>
    <w:rsid w:val="005443E4"/>
    <w:rsid w:val="00553813"/>
    <w:rsid w:val="00567281"/>
    <w:rsid w:val="00576451"/>
    <w:rsid w:val="00580B79"/>
    <w:rsid w:val="00581CC6"/>
    <w:rsid w:val="005930BE"/>
    <w:rsid w:val="00594A17"/>
    <w:rsid w:val="005D4B26"/>
    <w:rsid w:val="005E68E1"/>
    <w:rsid w:val="005F5E04"/>
    <w:rsid w:val="0063488D"/>
    <w:rsid w:val="00655A73"/>
    <w:rsid w:val="00665784"/>
    <w:rsid w:val="006731AF"/>
    <w:rsid w:val="00685C0A"/>
    <w:rsid w:val="00693D30"/>
    <w:rsid w:val="006A258B"/>
    <w:rsid w:val="006A2AB8"/>
    <w:rsid w:val="006B6833"/>
    <w:rsid w:val="006B7007"/>
    <w:rsid w:val="006E18C3"/>
    <w:rsid w:val="006F20F1"/>
    <w:rsid w:val="006F37E7"/>
    <w:rsid w:val="006F5306"/>
    <w:rsid w:val="006F6B7D"/>
    <w:rsid w:val="007241AC"/>
    <w:rsid w:val="00726DFF"/>
    <w:rsid w:val="0073108C"/>
    <w:rsid w:val="00734361"/>
    <w:rsid w:val="00736692"/>
    <w:rsid w:val="00737C1A"/>
    <w:rsid w:val="007417D2"/>
    <w:rsid w:val="007477B7"/>
    <w:rsid w:val="00750324"/>
    <w:rsid w:val="0075321E"/>
    <w:rsid w:val="007604A0"/>
    <w:rsid w:val="00773078"/>
    <w:rsid w:val="00773CF0"/>
    <w:rsid w:val="00774B06"/>
    <w:rsid w:val="007854C0"/>
    <w:rsid w:val="007961CA"/>
    <w:rsid w:val="007A22B2"/>
    <w:rsid w:val="007C3044"/>
    <w:rsid w:val="007C49F0"/>
    <w:rsid w:val="007C6EC1"/>
    <w:rsid w:val="007D2E55"/>
    <w:rsid w:val="007E2E9F"/>
    <w:rsid w:val="007E4C71"/>
    <w:rsid w:val="00801806"/>
    <w:rsid w:val="008024B8"/>
    <w:rsid w:val="00821E8F"/>
    <w:rsid w:val="008310D5"/>
    <w:rsid w:val="0083283B"/>
    <w:rsid w:val="00835B77"/>
    <w:rsid w:val="00836B1B"/>
    <w:rsid w:val="00840547"/>
    <w:rsid w:val="00852AC7"/>
    <w:rsid w:val="00855EEF"/>
    <w:rsid w:val="00862957"/>
    <w:rsid w:val="008854A4"/>
    <w:rsid w:val="008910A9"/>
    <w:rsid w:val="00895541"/>
    <w:rsid w:val="008B5816"/>
    <w:rsid w:val="008D1191"/>
    <w:rsid w:val="008D2141"/>
    <w:rsid w:val="008D2DBD"/>
    <w:rsid w:val="008E1690"/>
    <w:rsid w:val="008E20E6"/>
    <w:rsid w:val="008F57EB"/>
    <w:rsid w:val="00901E3B"/>
    <w:rsid w:val="009276C9"/>
    <w:rsid w:val="009322CF"/>
    <w:rsid w:val="00991427"/>
    <w:rsid w:val="00993A97"/>
    <w:rsid w:val="009C18A6"/>
    <w:rsid w:val="00A0607F"/>
    <w:rsid w:val="00A17434"/>
    <w:rsid w:val="00A44C2B"/>
    <w:rsid w:val="00A56967"/>
    <w:rsid w:val="00A73620"/>
    <w:rsid w:val="00A80514"/>
    <w:rsid w:val="00A86234"/>
    <w:rsid w:val="00AA43FA"/>
    <w:rsid w:val="00AE3702"/>
    <w:rsid w:val="00B26217"/>
    <w:rsid w:val="00B376C9"/>
    <w:rsid w:val="00B51AA6"/>
    <w:rsid w:val="00B766EA"/>
    <w:rsid w:val="00BD43B7"/>
    <w:rsid w:val="00BD6370"/>
    <w:rsid w:val="00BE5335"/>
    <w:rsid w:val="00BF2F9D"/>
    <w:rsid w:val="00C169E5"/>
    <w:rsid w:val="00C35358"/>
    <w:rsid w:val="00C4407F"/>
    <w:rsid w:val="00C44181"/>
    <w:rsid w:val="00C6027B"/>
    <w:rsid w:val="00C73AFC"/>
    <w:rsid w:val="00CA1415"/>
    <w:rsid w:val="00CA4C16"/>
    <w:rsid w:val="00CD0227"/>
    <w:rsid w:val="00CE5B2A"/>
    <w:rsid w:val="00CF3B96"/>
    <w:rsid w:val="00CF648B"/>
    <w:rsid w:val="00D13448"/>
    <w:rsid w:val="00D16F88"/>
    <w:rsid w:val="00D54DF8"/>
    <w:rsid w:val="00D6466B"/>
    <w:rsid w:val="00D8093D"/>
    <w:rsid w:val="00D84069"/>
    <w:rsid w:val="00D91481"/>
    <w:rsid w:val="00D918E9"/>
    <w:rsid w:val="00D91CFB"/>
    <w:rsid w:val="00D94FD8"/>
    <w:rsid w:val="00DA58F8"/>
    <w:rsid w:val="00DA7334"/>
    <w:rsid w:val="00DC0376"/>
    <w:rsid w:val="00DC2E57"/>
    <w:rsid w:val="00DC7E92"/>
    <w:rsid w:val="00DD7688"/>
    <w:rsid w:val="00DE40E6"/>
    <w:rsid w:val="00DF09FC"/>
    <w:rsid w:val="00E030D9"/>
    <w:rsid w:val="00E22125"/>
    <w:rsid w:val="00E346B4"/>
    <w:rsid w:val="00E6311C"/>
    <w:rsid w:val="00E70C3E"/>
    <w:rsid w:val="00E76703"/>
    <w:rsid w:val="00E84565"/>
    <w:rsid w:val="00E933A0"/>
    <w:rsid w:val="00E9618F"/>
    <w:rsid w:val="00EB041B"/>
    <w:rsid w:val="00EB14CB"/>
    <w:rsid w:val="00EB3347"/>
    <w:rsid w:val="00EB6B27"/>
    <w:rsid w:val="00ED1330"/>
    <w:rsid w:val="00EE38E3"/>
    <w:rsid w:val="00F01957"/>
    <w:rsid w:val="00F1517B"/>
    <w:rsid w:val="00F3329F"/>
    <w:rsid w:val="00F35053"/>
    <w:rsid w:val="00F45409"/>
    <w:rsid w:val="00F5415D"/>
    <w:rsid w:val="00F61FD9"/>
    <w:rsid w:val="00F67BE3"/>
    <w:rsid w:val="00F70E60"/>
    <w:rsid w:val="00F81030"/>
    <w:rsid w:val="00F816E8"/>
    <w:rsid w:val="00F81A2F"/>
    <w:rsid w:val="00F85484"/>
    <w:rsid w:val="00F936E7"/>
    <w:rsid w:val="00FD5E55"/>
    <w:rsid w:val="00FE415E"/>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F1"/>
    <w:rPr>
      <w:rFonts w:ascii="Tahoma" w:hAnsi="Tahoma" w:cs="Tahoma"/>
      <w:sz w:val="16"/>
      <w:szCs w:val="16"/>
    </w:rPr>
  </w:style>
  <w:style w:type="paragraph" w:styleId="NormalWeb">
    <w:name w:val="Normal (Web)"/>
    <w:basedOn w:val="Normal"/>
    <w:uiPriority w:val="99"/>
    <w:unhideWhenUsed/>
    <w:rsid w:val="005424F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424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4F1"/>
    <w:rPr>
      <w:rFonts w:ascii="Tahoma" w:hAnsi="Tahoma" w:cs="Tahoma"/>
      <w:sz w:val="16"/>
      <w:szCs w:val="16"/>
    </w:rPr>
  </w:style>
  <w:style w:type="paragraph" w:styleId="NormalWeb">
    <w:name w:val="Normal (Web)"/>
    <w:basedOn w:val="Normal"/>
    <w:uiPriority w:val="99"/>
    <w:unhideWhenUsed/>
    <w:rsid w:val="005424F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42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463">
      <w:bodyDiv w:val="1"/>
      <w:marLeft w:val="0"/>
      <w:marRight w:val="0"/>
      <w:marTop w:val="0"/>
      <w:marBottom w:val="0"/>
      <w:divBdr>
        <w:top w:val="none" w:sz="0" w:space="0" w:color="auto"/>
        <w:left w:val="none" w:sz="0" w:space="0" w:color="auto"/>
        <w:bottom w:val="none" w:sz="0" w:space="0" w:color="auto"/>
        <w:right w:val="none" w:sz="0" w:space="0" w:color="auto"/>
      </w:divBdr>
    </w:div>
    <w:div w:id="49042358">
      <w:bodyDiv w:val="1"/>
      <w:marLeft w:val="0"/>
      <w:marRight w:val="0"/>
      <w:marTop w:val="0"/>
      <w:marBottom w:val="0"/>
      <w:divBdr>
        <w:top w:val="none" w:sz="0" w:space="0" w:color="auto"/>
        <w:left w:val="none" w:sz="0" w:space="0" w:color="auto"/>
        <w:bottom w:val="none" w:sz="0" w:space="0" w:color="auto"/>
        <w:right w:val="none" w:sz="0" w:space="0" w:color="auto"/>
      </w:divBdr>
    </w:div>
    <w:div w:id="183592677">
      <w:bodyDiv w:val="1"/>
      <w:marLeft w:val="0"/>
      <w:marRight w:val="0"/>
      <w:marTop w:val="0"/>
      <w:marBottom w:val="0"/>
      <w:divBdr>
        <w:top w:val="none" w:sz="0" w:space="0" w:color="auto"/>
        <w:left w:val="none" w:sz="0" w:space="0" w:color="auto"/>
        <w:bottom w:val="none" w:sz="0" w:space="0" w:color="auto"/>
        <w:right w:val="none" w:sz="0" w:space="0" w:color="auto"/>
      </w:divBdr>
    </w:div>
    <w:div w:id="212425628">
      <w:bodyDiv w:val="1"/>
      <w:marLeft w:val="0"/>
      <w:marRight w:val="0"/>
      <w:marTop w:val="0"/>
      <w:marBottom w:val="0"/>
      <w:divBdr>
        <w:top w:val="none" w:sz="0" w:space="0" w:color="auto"/>
        <w:left w:val="none" w:sz="0" w:space="0" w:color="auto"/>
        <w:bottom w:val="none" w:sz="0" w:space="0" w:color="auto"/>
        <w:right w:val="none" w:sz="0" w:space="0" w:color="auto"/>
      </w:divBdr>
    </w:div>
    <w:div w:id="379012160">
      <w:bodyDiv w:val="1"/>
      <w:marLeft w:val="0"/>
      <w:marRight w:val="0"/>
      <w:marTop w:val="0"/>
      <w:marBottom w:val="0"/>
      <w:divBdr>
        <w:top w:val="none" w:sz="0" w:space="0" w:color="auto"/>
        <w:left w:val="none" w:sz="0" w:space="0" w:color="auto"/>
        <w:bottom w:val="none" w:sz="0" w:space="0" w:color="auto"/>
        <w:right w:val="none" w:sz="0" w:space="0" w:color="auto"/>
      </w:divBdr>
    </w:div>
    <w:div w:id="427628357">
      <w:bodyDiv w:val="1"/>
      <w:marLeft w:val="0"/>
      <w:marRight w:val="0"/>
      <w:marTop w:val="0"/>
      <w:marBottom w:val="0"/>
      <w:divBdr>
        <w:top w:val="none" w:sz="0" w:space="0" w:color="auto"/>
        <w:left w:val="none" w:sz="0" w:space="0" w:color="auto"/>
        <w:bottom w:val="none" w:sz="0" w:space="0" w:color="auto"/>
        <w:right w:val="none" w:sz="0" w:space="0" w:color="auto"/>
      </w:divBdr>
    </w:div>
    <w:div w:id="483812786">
      <w:bodyDiv w:val="1"/>
      <w:marLeft w:val="0"/>
      <w:marRight w:val="0"/>
      <w:marTop w:val="0"/>
      <w:marBottom w:val="0"/>
      <w:divBdr>
        <w:top w:val="none" w:sz="0" w:space="0" w:color="auto"/>
        <w:left w:val="none" w:sz="0" w:space="0" w:color="auto"/>
        <w:bottom w:val="none" w:sz="0" w:space="0" w:color="auto"/>
        <w:right w:val="none" w:sz="0" w:space="0" w:color="auto"/>
      </w:divBdr>
    </w:div>
    <w:div w:id="586698074">
      <w:bodyDiv w:val="1"/>
      <w:marLeft w:val="0"/>
      <w:marRight w:val="0"/>
      <w:marTop w:val="0"/>
      <w:marBottom w:val="0"/>
      <w:divBdr>
        <w:top w:val="none" w:sz="0" w:space="0" w:color="auto"/>
        <w:left w:val="none" w:sz="0" w:space="0" w:color="auto"/>
        <w:bottom w:val="none" w:sz="0" w:space="0" w:color="auto"/>
        <w:right w:val="none" w:sz="0" w:space="0" w:color="auto"/>
      </w:divBdr>
    </w:div>
    <w:div w:id="886839259">
      <w:bodyDiv w:val="1"/>
      <w:marLeft w:val="0"/>
      <w:marRight w:val="0"/>
      <w:marTop w:val="0"/>
      <w:marBottom w:val="0"/>
      <w:divBdr>
        <w:top w:val="none" w:sz="0" w:space="0" w:color="auto"/>
        <w:left w:val="none" w:sz="0" w:space="0" w:color="auto"/>
        <w:bottom w:val="none" w:sz="0" w:space="0" w:color="auto"/>
        <w:right w:val="none" w:sz="0" w:space="0" w:color="auto"/>
      </w:divBdr>
    </w:div>
    <w:div w:id="1080562196">
      <w:bodyDiv w:val="1"/>
      <w:marLeft w:val="0"/>
      <w:marRight w:val="0"/>
      <w:marTop w:val="0"/>
      <w:marBottom w:val="0"/>
      <w:divBdr>
        <w:top w:val="none" w:sz="0" w:space="0" w:color="auto"/>
        <w:left w:val="none" w:sz="0" w:space="0" w:color="auto"/>
        <w:bottom w:val="none" w:sz="0" w:space="0" w:color="auto"/>
        <w:right w:val="none" w:sz="0" w:space="0" w:color="auto"/>
      </w:divBdr>
    </w:div>
    <w:div w:id="1341591571">
      <w:bodyDiv w:val="1"/>
      <w:marLeft w:val="0"/>
      <w:marRight w:val="0"/>
      <w:marTop w:val="0"/>
      <w:marBottom w:val="0"/>
      <w:divBdr>
        <w:top w:val="none" w:sz="0" w:space="0" w:color="auto"/>
        <w:left w:val="none" w:sz="0" w:space="0" w:color="auto"/>
        <w:bottom w:val="none" w:sz="0" w:space="0" w:color="auto"/>
        <w:right w:val="none" w:sz="0" w:space="0" w:color="auto"/>
      </w:divBdr>
    </w:div>
    <w:div w:id="1377386896">
      <w:bodyDiv w:val="1"/>
      <w:marLeft w:val="0"/>
      <w:marRight w:val="0"/>
      <w:marTop w:val="0"/>
      <w:marBottom w:val="0"/>
      <w:divBdr>
        <w:top w:val="none" w:sz="0" w:space="0" w:color="auto"/>
        <w:left w:val="none" w:sz="0" w:space="0" w:color="auto"/>
        <w:bottom w:val="none" w:sz="0" w:space="0" w:color="auto"/>
        <w:right w:val="none" w:sz="0" w:space="0" w:color="auto"/>
      </w:divBdr>
    </w:div>
    <w:div w:id="195967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2020-04-19T01:25:00Z</dcterms:created>
  <dcterms:modified xsi:type="dcterms:W3CDTF">2020-04-19T01:40:00Z</dcterms:modified>
</cp:coreProperties>
</file>