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97" w:type="dxa"/>
        <w:tblLook w:val="01E0" w:firstRow="1" w:lastRow="1" w:firstColumn="1" w:lastColumn="1" w:noHBand="0" w:noVBand="0"/>
      </w:tblPr>
      <w:tblGrid>
        <w:gridCol w:w="4607"/>
        <w:gridCol w:w="5290"/>
      </w:tblGrid>
      <w:tr w:rsidR="00614BDC" w:rsidRPr="009E49E9" w:rsidTr="008B21E7">
        <w:trPr>
          <w:trHeight w:val="1276"/>
        </w:trPr>
        <w:tc>
          <w:tcPr>
            <w:tcW w:w="4607" w:type="dxa"/>
          </w:tcPr>
          <w:p w:rsidR="00614BDC" w:rsidRPr="00C907F7" w:rsidRDefault="00614BDC" w:rsidP="00614BDC">
            <w:pPr>
              <w:jc w:val="both"/>
              <w:rPr>
                <w:sz w:val="24"/>
                <w:szCs w:val="24"/>
                <w:lang w:val="pt-BR"/>
              </w:rPr>
            </w:pPr>
            <w:r w:rsidRPr="00C907F7">
              <w:rPr>
                <w:sz w:val="24"/>
                <w:szCs w:val="24"/>
                <w:lang w:val="pt-BR"/>
              </w:rPr>
              <w:t xml:space="preserve">   PHÒNG GD</w:t>
            </w:r>
            <w:r>
              <w:rPr>
                <w:sz w:val="24"/>
                <w:szCs w:val="24"/>
                <w:lang w:val="pt-BR"/>
              </w:rPr>
              <w:t xml:space="preserve"> </w:t>
            </w:r>
            <w:r w:rsidRPr="00C907F7">
              <w:rPr>
                <w:sz w:val="24"/>
                <w:szCs w:val="24"/>
                <w:lang w:val="pt-BR"/>
              </w:rPr>
              <w:t>-</w:t>
            </w:r>
            <w:r>
              <w:rPr>
                <w:sz w:val="24"/>
                <w:szCs w:val="24"/>
                <w:lang w:val="pt-BR"/>
              </w:rPr>
              <w:t xml:space="preserve"> </w:t>
            </w:r>
            <w:r w:rsidRPr="00C907F7">
              <w:rPr>
                <w:sz w:val="24"/>
                <w:szCs w:val="24"/>
                <w:lang w:val="pt-BR"/>
              </w:rPr>
              <w:t>ĐT QUẬN ĐỐNG ĐA</w:t>
            </w:r>
          </w:p>
          <w:p w:rsidR="00614BDC" w:rsidRPr="008B21E7" w:rsidRDefault="00614BDC" w:rsidP="00633860">
            <w:pPr>
              <w:rPr>
                <w:b/>
                <w:lang w:val="pt-BR"/>
              </w:rPr>
            </w:pPr>
            <w:r w:rsidRPr="00C907F7">
              <w:rPr>
                <w:b/>
                <w:noProof/>
                <w:sz w:val="24"/>
                <w:szCs w:val="24"/>
              </w:rPr>
              <mc:AlternateContent>
                <mc:Choice Requires="wps">
                  <w:drawing>
                    <wp:anchor distT="0" distB="0" distL="114300" distR="114300" simplePos="0" relativeHeight="251659264" behindDoc="0" locked="0" layoutInCell="1" allowOverlap="1" wp14:anchorId="2AF01934" wp14:editId="5803B35C">
                      <wp:simplePos x="0" y="0"/>
                      <wp:positionH relativeFrom="column">
                        <wp:posOffset>685800</wp:posOffset>
                      </wp:positionH>
                      <wp:positionV relativeFrom="paragraph">
                        <wp:posOffset>186690</wp:posOffset>
                      </wp:positionV>
                      <wp:extent cx="1200150" cy="0"/>
                      <wp:effectExtent l="5080" t="10795" r="1397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8DD2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4.7pt" to="148.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"/>
                  </w:pict>
                </mc:Fallback>
              </mc:AlternateContent>
            </w:r>
            <w:r w:rsidRPr="00C907F7">
              <w:rPr>
                <w:b/>
                <w:sz w:val="24"/>
                <w:szCs w:val="24"/>
                <w:lang w:val="pt-BR"/>
              </w:rPr>
              <w:t xml:space="preserve">         TRƯỜNG THCS HUY VĂN</w:t>
            </w:r>
          </w:p>
        </w:tc>
        <w:tc>
          <w:tcPr>
            <w:tcW w:w="5290" w:type="dxa"/>
          </w:tcPr>
          <w:p w:rsidR="00614BDC" w:rsidRPr="00C907F7" w:rsidRDefault="00614BDC" w:rsidP="00633860">
            <w:pPr>
              <w:spacing w:after="120"/>
              <w:jc w:val="center"/>
              <w:rPr>
                <w:i/>
                <w:szCs w:val="26"/>
                <w:lang w:val="pt-BR"/>
              </w:rPr>
            </w:pPr>
          </w:p>
          <w:p w:rsidR="00614BDC" w:rsidRPr="00C907F7" w:rsidRDefault="00614BDC" w:rsidP="00633860">
            <w:pPr>
              <w:spacing w:after="120"/>
              <w:jc w:val="center"/>
              <w:rPr>
                <w:szCs w:val="26"/>
                <w:lang w:val="pt-BR"/>
              </w:rPr>
            </w:pPr>
          </w:p>
        </w:tc>
      </w:tr>
    </w:tbl>
    <w:p w:rsidR="00614BDC" w:rsidRDefault="00614BDC" w:rsidP="00614BDC">
      <w:pPr>
        <w:rPr>
          <w:b/>
          <w:lang w:val="pt-BR"/>
        </w:rPr>
      </w:pPr>
      <w:r>
        <w:rPr>
          <w:b/>
          <w:lang w:val="pt-BR"/>
        </w:rPr>
        <w:t xml:space="preserve">                                  NỘI DUNG ÔN TẬP – MÔN NGỮ VĂN 6</w:t>
      </w:r>
    </w:p>
    <w:p w:rsidR="00614BDC" w:rsidRDefault="00614BDC" w:rsidP="00614BDC">
      <w:pPr>
        <w:rPr>
          <w:b/>
          <w:lang w:val="pt-BR"/>
        </w:rPr>
      </w:pPr>
      <w:r>
        <w:rPr>
          <w:b/>
          <w:lang w:val="pt-BR"/>
        </w:rPr>
        <w:t xml:space="preserve">   ( trong thời gian học sinh nghỉ học phòng dịch Covid -19 từ 17/02 đến hết 23/02/2020)</w:t>
      </w:r>
    </w:p>
    <w:p w:rsidR="00614BDC" w:rsidRDefault="00614BDC" w:rsidP="00614BDC">
      <w:pPr>
        <w:rPr>
          <w:b/>
          <w:lang w:val="pt-BR"/>
        </w:rPr>
      </w:pPr>
      <w:r>
        <w:rPr>
          <w:b/>
          <w:lang w:val="pt-BR"/>
        </w:rPr>
        <w:t xml:space="preserve">                                          </w:t>
      </w:r>
      <w:r w:rsidRPr="00A65FD1">
        <w:rPr>
          <w:b/>
          <w:lang w:val="pt-BR"/>
        </w:rPr>
        <w:t>Đề số 1</w:t>
      </w:r>
    </w:p>
    <w:p w:rsidR="00614BDC" w:rsidRPr="008D52B0" w:rsidRDefault="00614BDC" w:rsidP="00614BDC">
      <w:pPr>
        <w:jc w:val="both"/>
        <w:rPr>
          <w:lang w:val="pt-BR"/>
        </w:rPr>
      </w:pPr>
      <w:r w:rsidRPr="008D52B0">
        <w:rPr>
          <w:b/>
          <w:u w:val="single"/>
          <w:lang w:val="pt-BR"/>
        </w:rPr>
        <w:t>Phần I</w:t>
      </w:r>
      <w:r w:rsidRPr="008D52B0">
        <w:rPr>
          <w:b/>
          <w:lang w:val="pt-BR"/>
        </w:rPr>
        <w:t>:</w:t>
      </w:r>
      <w:r w:rsidRPr="008D52B0">
        <w:rPr>
          <w:lang w:val="pt-BR"/>
        </w:rPr>
        <w:t xml:space="preserve"> (</w:t>
      </w:r>
      <w:r>
        <w:rPr>
          <w:i/>
          <w:lang w:val="pt-BR"/>
        </w:rPr>
        <w:t>4</w:t>
      </w:r>
      <w:r w:rsidRPr="008D52B0">
        <w:rPr>
          <w:i/>
          <w:lang w:val="pt-BR"/>
        </w:rPr>
        <w:t xml:space="preserve"> điểm</w:t>
      </w:r>
      <w:r w:rsidRPr="008D52B0">
        <w:rPr>
          <w:lang w:val="pt-BR"/>
        </w:rPr>
        <w:t>) Đọc kĩ đoạn văn sau và trả lời các câu hỏi:</w:t>
      </w:r>
    </w:p>
    <w:p w:rsidR="004B7171" w:rsidRPr="00C8723E" w:rsidRDefault="00614BDC" w:rsidP="004B7171">
      <w:pPr>
        <w:spacing w:before="120" w:after="0" w:line="240" w:lineRule="auto"/>
        <w:ind w:firstLine="360"/>
        <w:jc w:val="both"/>
        <w:rPr>
          <w:b/>
          <w:i/>
          <w:szCs w:val="28"/>
          <w:lang w:val="pt-BR"/>
        </w:rPr>
      </w:pPr>
      <w:r>
        <w:rPr>
          <w:sz w:val="26"/>
          <w:szCs w:val="24"/>
          <w:lang w:val="pt-BR"/>
        </w:rPr>
        <w:tab/>
      </w:r>
      <w:r w:rsidR="004B7171" w:rsidRPr="00C8723E">
        <w:rPr>
          <w:b/>
          <w:i/>
          <w:szCs w:val="28"/>
          <w:lang w:val="pt-BR"/>
        </w:rPr>
        <w:t xml:space="preserve"> “…Dòng sông Năm Căn mênh mông, </w:t>
      </w:r>
      <w:r w:rsidR="004B7171" w:rsidRPr="00C8723E">
        <w:rPr>
          <w:b/>
          <w:i/>
          <w:szCs w:val="28"/>
          <w:u w:val="single"/>
          <w:lang w:val="pt-BR"/>
        </w:rPr>
        <w:t>nước ầm ầm đổ ra biển ngày đêm như thác,</w:t>
      </w:r>
      <w:r w:rsidR="004B7171" w:rsidRPr="00C8723E">
        <w:rPr>
          <w:b/>
          <w:i/>
          <w:szCs w:val="28"/>
          <w:lang w:val="pt-BR"/>
        </w:rPr>
        <w:t xml:space="preserve"> cá nước bơi hàng đàn đen trũi nhô lên hụp xuống như người bơi ếch giữa những đầu sóng trắng. Thuyền xuôi giữa dòng con sông rộng hơn ngàn thước, trông hai bên bờ, rừng đước dựng lên cao ngất như hai dãy trường thành vô tận…”</w:t>
      </w:r>
    </w:p>
    <w:p w:rsidR="004B7171" w:rsidRPr="00C8723E" w:rsidRDefault="004B7171" w:rsidP="004B7171">
      <w:pPr>
        <w:spacing w:before="120" w:after="0" w:line="240" w:lineRule="auto"/>
        <w:ind w:firstLine="360"/>
        <w:jc w:val="center"/>
        <w:rPr>
          <w:i/>
          <w:szCs w:val="28"/>
          <w:lang w:val="pt-BR"/>
        </w:rPr>
      </w:pPr>
      <w:r w:rsidRPr="00C8723E">
        <w:rPr>
          <w:i/>
          <w:szCs w:val="28"/>
          <w:lang w:val="pt-BR"/>
        </w:rPr>
        <w:t>(Ngữ văn 6 – Tập 2)</w:t>
      </w:r>
    </w:p>
    <w:p w:rsidR="004B7171" w:rsidRPr="00C8723E" w:rsidRDefault="004B7171" w:rsidP="004B7171">
      <w:pPr>
        <w:spacing w:before="120" w:after="0" w:line="240" w:lineRule="auto"/>
        <w:jc w:val="both"/>
        <w:rPr>
          <w:szCs w:val="28"/>
          <w:lang w:val="pt-BR"/>
        </w:rPr>
      </w:pPr>
      <w:r w:rsidRPr="00CD48C9">
        <w:rPr>
          <w:b/>
          <w:szCs w:val="26"/>
          <w:lang w:val="pt-BR"/>
        </w:rPr>
        <w:t>Câu 1</w:t>
      </w:r>
      <w:r>
        <w:rPr>
          <w:b/>
          <w:szCs w:val="26"/>
          <w:lang w:val="pt-BR"/>
        </w:rPr>
        <w:t xml:space="preserve"> </w:t>
      </w:r>
      <w:r>
        <w:rPr>
          <w:i/>
          <w:szCs w:val="26"/>
          <w:lang w:val="pt-BR"/>
        </w:rPr>
        <w:t>(1</w:t>
      </w:r>
      <w:r w:rsidRPr="008D52B0">
        <w:rPr>
          <w:i/>
          <w:szCs w:val="26"/>
          <w:lang w:val="pt-BR"/>
        </w:rPr>
        <w:t>đ)</w:t>
      </w:r>
      <w:r>
        <w:rPr>
          <w:i/>
          <w:szCs w:val="26"/>
          <w:lang w:val="pt-BR"/>
        </w:rPr>
        <w:t>:</w:t>
      </w:r>
      <w:r w:rsidRPr="00C8723E">
        <w:rPr>
          <w:szCs w:val="28"/>
          <w:lang w:val="pt-BR"/>
        </w:rPr>
        <w:t xml:space="preserve"> Đoạn trích trên được trích từ văn bản nào? Tác giả là ai?</w:t>
      </w:r>
    </w:p>
    <w:p w:rsidR="004B7171" w:rsidRPr="00C8723E" w:rsidRDefault="004B7171" w:rsidP="004B7171">
      <w:pPr>
        <w:jc w:val="both"/>
        <w:rPr>
          <w:szCs w:val="28"/>
          <w:lang w:val="pt-BR"/>
        </w:rPr>
      </w:pPr>
      <w:r w:rsidRPr="00033526">
        <w:rPr>
          <w:b/>
          <w:szCs w:val="26"/>
          <w:lang w:val="pt-BR"/>
        </w:rPr>
        <w:t>Câu 2</w:t>
      </w:r>
      <w:r>
        <w:rPr>
          <w:szCs w:val="26"/>
          <w:lang w:val="pt-BR"/>
        </w:rPr>
        <w:t xml:space="preserve"> </w:t>
      </w:r>
      <w:r w:rsidRPr="00033526">
        <w:rPr>
          <w:i/>
          <w:szCs w:val="26"/>
          <w:lang w:val="pt-BR"/>
        </w:rPr>
        <w:t>(1đ):</w:t>
      </w:r>
      <w:r>
        <w:rPr>
          <w:szCs w:val="26"/>
          <w:lang w:val="pt-BR"/>
        </w:rPr>
        <w:t xml:space="preserve"> </w:t>
      </w:r>
      <w:r w:rsidRPr="00C8723E">
        <w:rPr>
          <w:szCs w:val="28"/>
          <w:lang w:val="pt-BR"/>
        </w:rPr>
        <w:t>Câu văn gạch chân sử dụng biện pháp nghệ thuật nào? Tác dụng của biện pháp nghệ thuật đó?</w:t>
      </w:r>
    </w:p>
    <w:p w:rsidR="004B7171" w:rsidRPr="00C8723E" w:rsidRDefault="004B7171" w:rsidP="004B7171">
      <w:pPr>
        <w:jc w:val="both"/>
        <w:rPr>
          <w:szCs w:val="28"/>
          <w:lang w:val="pt-BR"/>
        </w:rPr>
      </w:pPr>
      <w:r>
        <w:rPr>
          <w:b/>
          <w:szCs w:val="26"/>
          <w:lang w:val="pt-BR"/>
        </w:rPr>
        <w:t>Câu 3</w:t>
      </w:r>
      <w:r>
        <w:rPr>
          <w:szCs w:val="26"/>
          <w:lang w:val="pt-BR"/>
        </w:rPr>
        <w:t xml:space="preserve"> </w:t>
      </w:r>
      <w:r>
        <w:rPr>
          <w:i/>
          <w:szCs w:val="26"/>
          <w:lang w:val="pt-BR"/>
        </w:rPr>
        <w:t>(2</w:t>
      </w:r>
      <w:r w:rsidRPr="00033526">
        <w:rPr>
          <w:i/>
          <w:szCs w:val="26"/>
          <w:lang w:val="pt-BR"/>
        </w:rPr>
        <w:t>đ):</w:t>
      </w:r>
      <w:r>
        <w:rPr>
          <w:szCs w:val="26"/>
          <w:lang w:val="pt-BR"/>
        </w:rPr>
        <w:t xml:space="preserve"> </w:t>
      </w:r>
      <w:r w:rsidRPr="00C8723E">
        <w:rPr>
          <w:szCs w:val="28"/>
          <w:lang w:val="pt-BR"/>
        </w:rPr>
        <w:t xml:space="preserve"> Qua đoạn trích trên em cảm nhận được gì về thiên nhiên của vùng đất này. Ghi lại bằng một đoạn văn khoảng 5 câu.</w:t>
      </w:r>
    </w:p>
    <w:p w:rsidR="004B7171" w:rsidRPr="00C8723E" w:rsidRDefault="00163A46" w:rsidP="004B7171">
      <w:pPr>
        <w:jc w:val="both"/>
        <w:rPr>
          <w:b/>
          <w:i/>
          <w:szCs w:val="28"/>
          <w:lang w:val="pt-BR"/>
        </w:rPr>
      </w:pPr>
      <w:r w:rsidRPr="008D52B0">
        <w:rPr>
          <w:b/>
          <w:szCs w:val="26"/>
          <w:u w:val="single"/>
          <w:lang w:val="pt-BR"/>
        </w:rPr>
        <w:t>Phần II</w:t>
      </w:r>
      <w:r>
        <w:rPr>
          <w:szCs w:val="26"/>
          <w:lang w:val="pt-BR"/>
        </w:rPr>
        <w:t xml:space="preserve">: </w:t>
      </w:r>
      <w:r w:rsidRPr="008D52B0">
        <w:rPr>
          <w:i/>
          <w:szCs w:val="26"/>
          <w:lang w:val="pt-BR"/>
        </w:rPr>
        <w:t>(6 điểm)</w:t>
      </w:r>
      <w:r>
        <w:rPr>
          <w:i/>
          <w:szCs w:val="26"/>
          <w:lang w:val="pt-BR"/>
        </w:rPr>
        <w:t xml:space="preserve"> </w:t>
      </w:r>
      <w:r w:rsidR="004B7171" w:rsidRPr="00C8723E">
        <w:rPr>
          <w:b/>
          <w:i/>
          <w:szCs w:val="28"/>
          <w:lang w:val="pt-BR"/>
        </w:rPr>
        <w:t>Viết bài Tập làm văn tả về người ông hoặc người bà của em.</w:t>
      </w:r>
    </w:p>
    <w:p w:rsidR="00C8723E" w:rsidRDefault="00C8723E" w:rsidP="00163A46">
      <w:pPr>
        <w:autoSpaceDE w:val="0"/>
        <w:autoSpaceDN w:val="0"/>
        <w:adjustRightInd w:val="0"/>
        <w:spacing w:after="0" w:line="240" w:lineRule="auto"/>
        <w:rPr>
          <w:szCs w:val="28"/>
          <w:lang w:val="pt-BR" w:eastAsia="ja-JP"/>
        </w:rPr>
      </w:pPr>
    </w:p>
    <w:p w:rsidR="006F760A" w:rsidRDefault="006F760A" w:rsidP="00163A46">
      <w:pPr>
        <w:autoSpaceDE w:val="0"/>
        <w:autoSpaceDN w:val="0"/>
        <w:adjustRightInd w:val="0"/>
        <w:spacing w:after="0" w:line="240" w:lineRule="auto"/>
        <w:rPr>
          <w:szCs w:val="28"/>
          <w:lang w:val="pt-BR" w:eastAsia="ja-JP"/>
        </w:rPr>
      </w:pPr>
    </w:p>
    <w:p w:rsidR="006F760A" w:rsidRDefault="00A163B0" w:rsidP="006F760A">
      <w:pPr>
        <w:jc w:val="center"/>
        <w:rPr>
          <w:b/>
          <w:lang w:val="pt-BR"/>
        </w:rPr>
      </w:pPr>
      <w:r w:rsidRPr="00A65FD1">
        <w:rPr>
          <w:b/>
          <w:lang w:val="pt-BR"/>
        </w:rPr>
        <w:t>Đề số</w:t>
      </w:r>
      <w:r>
        <w:rPr>
          <w:b/>
          <w:lang w:val="pt-BR"/>
        </w:rPr>
        <w:t xml:space="preserve"> 2-</w:t>
      </w:r>
    </w:p>
    <w:p w:rsidR="008B21E7" w:rsidRDefault="008B21E7" w:rsidP="008B21E7">
      <w:pPr>
        <w:rPr>
          <w:b/>
          <w:color w:val="000000"/>
          <w:szCs w:val="28"/>
          <w:lang w:val="sv-SE"/>
        </w:rPr>
      </w:pPr>
      <w:r>
        <w:rPr>
          <w:b/>
          <w:color w:val="000000"/>
          <w:szCs w:val="28"/>
          <w:lang w:val="sv-SE"/>
        </w:rPr>
        <w:t xml:space="preserve">I. </w:t>
      </w:r>
      <w:r>
        <w:rPr>
          <w:b/>
          <w:color w:val="000000"/>
          <w:szCs w:val="28"/>
          <w:u w:val="single"/>
          <w:lang w:val="sv-SE"/>
        </w:rPr>
        <w:t>Đọc hiểu</w:t>
      </w:r>
      <w:r>
        <w:rPr>
          <w:b/>
          <w:color w:val="000000"/>
          <w:szCs w:val="28"/>
          <w:lang w:val="sv-SE"/>
        </w:rPr>
        <w:t xml:space="preserve"> (3,0 điểm)</w:t>
      </w:r>
    </w:p>
    <w:p w:rsidR="008B21E7" w:rsidRDefault="008B21E7" w:rsidP="008B21E7">
      <w:pPr>
        <w:rPr>
          <w:color w:val="000000"/>
          <w:szCs w:val="28"/>
          <w:lang w:val="sv-SE"/>
        </w:rPr>
      </w:pPr>
      <w:r>
        <w:rPr>
          <w:color w:val="000000"/>
          <w:szCs w:val="28"/>
          <w:lang w:val="sv-SE"/>
        </w:rPr>
        <w:t xml:space="preserve">       Đọc kĩ đoạn văn sau và thực hiện yêu cầu:</w:t>
      </w:r>
    </w:p>
    <w:p w:rsidR="008B21E7" w:rsidRDefault="008B21E7" w:rsidP="008B21E7">
      <w:pPr>
        <w:jc w:val="both"/>
        <w:rPr>
          <w:i/>
          <w:szCs w:val="28"/>
          <w:lang w:val="sv-SE"/>
        </w:rPr>
      </w:pPr>
      <w:r>
        <w:rPr>
          <w:i/>
          <w:szCs w:val="28"/>
          <w:lang w:val="sv-SE"/>
        </w:rPr>
        <w:t xml:space="preserve">“ Tục truyền đời Hùng Vương thứ sáu, ở làng Gióng có hai vợ chồng ông lão chăm chỉ làm ăn và có tiếng là phúc đức. Hai ông bà ao ước có một đứa con. Một hôm bà ra đồng trông thấy một vết chân rất to, liền đặt chân mình lên ướm thử để xem thua kém bao nhiêu. Không ngờ về nhà bà thụ thai và mười hai tháng sau sinh một cậu bé mặt mũi rất khôi ngô. Hai </w:t>
      </w:r>
      <w:r>
        <w:rPr>
          <w:i/>
          <w:szCs w:val="28"/>
          <w:lang w:val="sv-SE"/>
        </w:rPr>
        <w:lastRenderedPageBreak/>
        <w:t xml:space="preserve">ông bà mừng lắm. Nhưng lạ thay! Đứa trẻ cho đến khi lên ba vẫn không biết nói, biết cười, cũng chẳng biết đi, cứ đặt đâu thì nằm đấy” </w:t>
      </w:r>
    </w:p>
    <w:p w:rsidR="008B21E7" w:rsidRDefault="008B21E7" w:rsidP="008B21E7">
      <w:pPr>
        <w:rPr>
          <w:color w:val="000000"/>
          <w:szCs w:val="28"/>
          <w:lang w:val="sv-SE"/>
        </w:rPr>
      </w:pPr>
      <w:r>
        <w:rPr>
          <w:szCs w:val="28"/>
          <w:lang w:val="sv-SE"/>
        </w:rPr>
        <w:t xml:space="preserve">                                                ( </w:t>
      </w:r>
      <w:r>
        <w:rPr>
          <w:i/>
          <w:szCs w:val="28"/>
          <w:lang w:val="sv-SE"/>
        </w:rPr>
        <w:t>Thánh Gióng</w:t>
      </w:r>
      <w:r>
        <w:rPr>
          <w:szCs w:val="28"/>
          <w:lang w:val="sv-SE"/>
        </w:rPr>
        <w:t xml:space="preserve"> – Sách Ngữ văn 6 tập I, trang 19)</w:t>
      </w:r>
    </w:p>
    <w:p w:rsidR="008B21E7" w:rsidRDefault="008B21E7" w:rsidP="008B21E7">
      <w:pPr>
        <w:jc w:val="both"/>
        <w:rPr>
          <w:color w:val="000000"/>
          <w:szCs w:val="28"/>
          <w:lang w:val="sv-SE"/>
        </w:rPr>
      </w:pPr>
      <w:r>
        <w:rPr>
          <w:color w:val="000000"/>
          <w:szCs w:val="28"/>
          <w:lang w:val="sv-SE"/>
        </w:rPr>
        <w:t>a.</w:t>
      </w:r>
      <w:r>
        <w:rPr>
          <w:b/>
          <w:color w:val="000000"/>
          <w:szCs w:val="28"/>
          <w:lang w:val="sv-SE"/>
        </w:rPr>
        <w:t xml:space="preserve"> </w:t>
      </w:r>
      <w:r>
        <w:rPr>
          <w:color w:val="000000"/>
          <w:szCs w:val="28"/>
          <w:lang w:val="sv-SE"/>
        </w:rPr>
        <w:t>Xác định phương thức biểu đạt chính trong đoạn văn trên ?</w:t>
      </w:r>
    </w:p>
    <w:p w:rsidR="008B21E7" w:rsidRDefault="008B21E7" w:rsidP="008B21E7">
      <w:pPr>
        <w:spacing w:line="0" w:lineRule="atLeast"/>
        <w:outlineLvl w:val="0"/>
        <w:rPr>
          <w:szCs w:val="28"/>
          <w:lang w:val="sv-SE"/>
        </w:rPr>
      </w:pPr>
      <w:r>
        <w:rPr>
          <w:color w:val="000000"/>
          <w:szCs w:val="28"/>
          <w:lang w:val="sv-SE"/>
        </w:rPr>
        <w:t>b. Đoạn văn kể về sự việc nào ?</w:t>
      </w:r>
      <w:r>
        <w:rPr>
          <w:szCs w:val="28"/>
          <w:lang w:val="sv-SE"/>
        </w:rPr>
        <w:t xml:space="preserve"> Sự ra đời của Thánh Gióng gợi cho em suy nghĩ gì?</w:t>
      </w:r>
    </w:p>
    <w:p w:rsidR="008B21E7" w:rsidRDefault="008B21E7" w:rsidP="008B21E7">
      <w:pPr>
        <w:spacing w:line="0" w:lineRule="atLeast"/>
        <w:outlineLvl w:val="0"/>
        <w:rPr>
          <w:i/>
          <w:szCs w:val="28"/>
          <w:lang w:val="sv-SE"/>
        </w:rPr>
      </w:pPr>
      <w:r>
        <w:rPr>
          <w:color w:val="000000"/>
          <w:szCs w:val="28"/>
          <w:lang w:val="pt-BR"/>
        </w:rPr>
        <w:t xml:space="preserve">c. Xác định </w:t>
      </w:r>
      <w:r>
        <w:rPr>
          <w:i/>
          <w:color w:val="000000"/>
          <w:szCs w:val="28"/>
          <w:lang w:val="pt-BR"/>
        </w:rPr>
        <w:t>số từ</w:t>
      </w:r>
      <w:r>
        <w:rPr>
          <w:b/>
          <w:color w:val="000000"/>
          <w:szCs w:val="28"/>
          <w:lang w:val="pt-BR"/>
        </w:rPr>
        <w:t xml:space="preserve"> </w:t>
      </w:r>
      <w:r>
        <w:rPr>
          <w:color w:val="000000"/>
          <w:szCs w:val="28"/>
          <w:lang w:val="pt-BR"/>
        </w:rPr>
        <w:t xml:space="preserve">và </w:t>
      </w:r>
      <w:r>
        <w:rPr>
          <w:i/>
          <w:color w:val="000000"/>
          <w:szCs w:val="28"/>
          <w:lang w:val="pt-BR"/>
        </w:rPr>
        <w:t>cụm danh từ</w:t>
      </w:r>
      <w:r>
        <w:rPr>
          <w:color w:val="000000"/>
          <w:szCs w:val="28"/>
          <w:lang w:val="pt-BR"/>
        </w:rPr>
        <w:t xml:space="preserve"> trong câu:</w:t>
      </w:r>
      <w:r>
        <w:rPr>
          <w:i/>
          <w:szCs w:val="28"/>
          <w:lang w:val="sv-SE"/>
        </w:rPr>
        <w:t xml:space="preserve"> “Tục truyền đời Hùng Vương thứ sáu, ở làng Gióng có hai vợ chồng ông lão chăm chỉ làm ăn và có tiếng là phúc đức”</w:t>
      </w:r>
    </w:p>
    <w:p w:rsidR="008B21E7" w:rsidRDefault="008B21E7" w:rsidP="008B21E7">
      <w:pPr>
        <w:spacing w:line="0" w:lineRule="atLeast"/>
        <w:outlineLvl w:val="0"/>
        <w:rPr>
          <w:i/>
          <w:color w:val="000000"/>
          <w:szCs w:val="28"/>
          <w:lang w:val="sv-SE"/>
        </w:rPr>
      </w:pPr>
      <w:r>
        <w:rPr>
          <w:b/>
          <w:szCs w:val="28"/>
          <w:lang w:val="sv-SE"/>
        </w:rPr>
        <w:t xml:space="preserve">II. </w:t>
      </w:r>
      <w:r>
        <w:rPr>
          <w:b/>
          <w:szCs w:val="28"/>
          <w:u w:val="single"/>
          <w:lang w:val="sv-SE"/>
        </w:rPr>
        <w:t>Tập làm văn</w:t>
      </w:r>
      <w:r>
        <w:rPr>
          <w:b/>
          <w:szCs w:val="28"/>
          <w:lang w:val="sv-SE"/>
        </w:rPr>
        <w:t>:</w:t>
      </w:r>
      <w:r>
        <w:rPr>
          <w:b/>
          <w:color w:val="000000"/>
          <w:szCs w:val="28"/>
          <w:lang w:val="sv-SE"/>
        </w:rPr>
        <w:t xml:space="preserve"> </w:t>
      </w:r>
      <w:r>
        <w:rPr>
          <w:b/>
          <w:i/>
          <w:color w:val="000000"/>
          <w:szCs w:val="28"/>
          <w:lang w:val="sv-SE"/>
        </w:rPr>
        <w:t>(7,0 điểm)</w:t>
      </w:r>
      <w:r>
        <w:rPr>
          <w:i/>
          <w:color w:val="000000"/>
          <w:szCs w:val="28"/>
          <w:lang w:val="sv-SE"/>
        </w:rPr>
        <w:t xml:space="preserve"> </w:t>
      </w:r>
    </w:p>
    <w:p w:rsidR="008B21E7" w:rsidRDefault="008B21E7" w:rsidP="008B21E7">
      <w:pPr>
        <w:spacing w:line="0" w:lineRule="atLeast"/>
        <w:outlineLvl w:val="0"/>
        <w:rPr>
          <w:i/>
          <w:color w:val="000000"/>
          <w:szCs w:val="28"/>
          <w:lang w:val="sv-SE"/>
        </w:rPr>
      </w:pPr>
    </w:p>
    <w:p w:rsidR="008B21E7" w:rsidRDefault="008B21E7" w:rsidP="008B21E7">
      <w:pPr>
        <w:tabs>
          <w:tab w:val="left" w:pos="1380"/>
          <w:tab w:val="left" w:pos="7770"/>
        </w:tabs>
        <w:rPr>
          <w:b/>
          <w:szCs w:val="28"/>
          <w:lang w:val="pt-BR"/>
        </w:rPr>
      </w:pPr>
      <w:r>
        <w:rPr>
          <w:b/>
          <w:szCs w:val="28"/>
          <w:lang w:val="pt-BR"/>
        </w:rPr>
        <w:t xml:space="preserve">  Chọn một trong hai đề bài sau:</w:t>
      </w:r>
    </w:p>
    <w:p w:rsidR="008B21E7" w:rsidRDefault="008B21E7" w:rsidP="008B21E7">
      <w:pPr>
        <w:spacing w:line="0" w:lineRule="atLeast"/>
        <w:outlineLvl w:val="0"/>
        <w:rPr>
          <w:b/>
          <w:i/>
          <w:color w:val="000000"/>
          <w:szCs w:val="28"/>
          <w:u w:val="single"/>
          <w:lang w:val="sv-SE"/>
        </w:rPr>
      </w:pPr>
      <w:r>
        <w:rPr>
          <w:color w:val="000000"/>
          <w:szCs w:val="28"/>
          <w:lang w:val="sv-SE"/>
        </w:rPr>
        <w:t xml:space="preserve"> </w:t>
      </w:r>
      <w:r>
        <w:rPr>
          <w:b/>
          <w:szCs w:val="28"/>
          <w:u w:val="single"/>
          <w:lang w:val="pt-BR"/>
        </w:rPr>
        <w:t>Đề 1</w:t>
      </w:r>
      <w:r>
        <w:rPr>
          <w:szCs w:val="28"/>
          <w:lang w:val="pt-BR"/>
        </w:rPr>
        <w:t xml:space="preserve">: </w:t>
      </w:r>
      <w:r>
        <w:rPr>
          <w:color w:val="000000"/>
          <w:szCs w:val="28"/>
          <w:lang w:val="sv-SE"/>
        </w:rPr>
        <w:t xml:space="preserve"> Kể về một người thân của em.</w:t>
      </w:r>
    </w:p>
    <w:p w:rsidR="008B21E7" w:rsidRPr="006F760A" w:rsidRDefault="008B21E7" w:rsidP="006F760A">
      <w:pPr>
        <w:pStyle w:val="ThngthngWeb"/>
        <w:shd w:val="clear" w:color="auto" w:fill="FFFFFF"/>
        <w:spacing w:before="0" w:beforeAutospacing="0" w:after="0" w:afterAutospacing="0"/>
        <w:jc w:val="both"/>
        <w:rPr>
          <w:color w:val="222222"/>
          <w:sz w:val="28"/>
          <w:szCs w:val="28"/>
          <w:lang w:val="sv-SE"/>
        </w:rPr>
      </w:pPr>
      <w:r>
        <w:rPr>
          <w:b/>
          <w:color w:val="000000"/>
          <w:sz w:val="28"/>
          <w:szCs w:val="28"/>
          <w:lang w:val="sv-SE"/>
        </w:rPr>
        <w:t xml:space="preserve"> </w:t>
      </w:r>
      <w:r w:rsidRPr="00C8723E">
        <w:rPr>
          <w:rStyle w:val="Manh"/>
          <w:bCs/>
          <w:color w:val="222222"/>
          <w:sz w:val="28"/>
          <w:szCs w:val="28"/>
          <w:u w:val="single"/>
          <w:lang w:val="sv-SE"/>
        </w:rPr>
        <w:t>Đề 2</w:t>
      </w:r>
      <w:r w:rsidRPr="00C8723E">
        <w:rPr>
          <w:color w:val="222222"/>
          <w:sz w:val="28"/>
          <w:szCs w:val="28"/>
          <w:lang w:val="sv-SE"/>
        </w:rPr>
        <w:t xml:space="preserve">: Nhập vai một nhân vật trong truyện </w:t>
      </w:r>
      <w:r w:rsidRPr="00C8723E">
        <w:rPr>
          <w:b/>
          <w:i/>
          <w:color w:val="222222"/>
          <w:sz w:val="28"/>
          <w:szCs w:val="28"/>
          <w:lang w:val="sv-SE"/>
        </w:rPr>
        <w:t>“Thánh Gióng”</w:t>
      </w:r>
      <w:r w:rsidRPr="00C8723E">
        <w:rPr>
          <w:color w:val="222222"/>
          <w:sz w:val="28"/>
          <w:szCs w:val="28"/>
          <w:lang w:val="sv-SE"/>
        </w:rPr>
        <w:t xml:space="preserve"> và kể lại câu chuyện</w:t>
      </w:r>
    </w:p>
    <w:p w:rsidR="008B21E7" w:rsidRDefault="008B21E7" w:rsidP="008B21E7">
      <w:pPr>
        <w:rPr>
          <w:rFonts w:ascii=".VnTime" w:hAnsi=".VnTime"/>
          <w:szCs w:val="28"/>
          <w:lang w:val="sv-SE"/>
        </w:rPr>
      </w:pPr>
    </w:p>
    <w:p w:rsidR="006F760A" w:rsidRPr="006F760A" w:rsidRDefault="006F760A" w:rsidP="008B21E7">
      <w:pPr>
        <w:rPr>
          <w:rFonts w:ascii=".VnTime" w:hAnsi=".VnTime"/>
          <w:szCs w:val="28"/>
          <w:lang w:val="sv-SE"/>
        </w:rPr>
      </w:pPr>
    </w:p>
    <w:p w:rsidR="008B21E7" w:rsidRPr="006F760A" w:rsidRDefault="009C6087" w:rsidP="006F760A">
      <w:pPr>
        <w:jc w:val="center"/>
        <w:rPr>
          <w:szCs w:val="28"/>
        </w:rPr>
      </w:pPr>
      <w:r w:rsidRPr="00A65FD1">
        <w:rPr>
          <w:b/>
          <w:lang w:val="pt-BR"/>
        </w:rPr>
        <w:t>Đề số</w:t>
      </w:r>
      <w:r>
        <w:rPr>
          <w:b/>
          <w:lang w:val="pt-BR"/>
        </w:rPr>
        <w:t xml:space="preserve"> 3-</w:t>
      </w:r>
    </w:p>
    <w:p w:rsidR="009C6087" w:rsidRPr="00453522" w:rsidRDefault="009C6087" w:rsidP="009C6087">
      <w:pPr>
        <w:spacing w:line="360" w:lineRule="auto"/>
        <w:jc w:val="both"/>
        <w:rPr>
          <w:rFonts w:cs="Times New Roman"/>
          <w:szCs w:val="28"/>
          <w:lang w:val="nl-NL"/>
        </w:rPr>
      </w:pPr>
      <w:r>
        <w:rPr>
          <w:rFonts w:cs="Times New Roman"/>
          <w:b/>
          <w:bCs/>
          <w:szCs w:val="28"/>
          <w:u w:val="single"/>
          <w:lang w:val="nl-NL"/>
        </w:rPr>
        <w:t>Câu 1</w:t>
      </w:r>
      <w:r w:rsidRPr="00453522">
        <w:rPr>
          <w:rFonts w:cs="Times New Roman"/>
          <w:b/>
          <w:bCs/>
          <w:szCs w:val="28"/>
          <w:u w:val="single"/>
          <w:lang w:val="nl-NL"/>
        </w:rPr>
        <w:t>:</w:t>
      </w:r>
      <w:r w:rsidRPr="00453522">
        <w:rPr>
          <w:rFonts w:cs="Times New Roman"/>
          <w:szCs w:val="28"/>
          <w:lang w:val="nl-NL"/>
        </w:rPr>
        <w:t xml:space="preserve"> Cho đoạn văn sau:</w:t>
      </w:r>
    </w:p>
    <w:p w:rsidR="009C6087" w:rsidRPr="00453522" w:rsidRDefault="009C6087" w:rsidP="009C6087">
      <w:pPr>
        <w:spacing w:line="360" w:lineRule="auto"/>
        <w:jc w:val="both"/>
        <w:rPr>
          <w:rFonts w:cs="Times New Roman"/>
          <w:i/>
          <w:iCs/>
          <w:szCs w:val="28"/>
          <w:lang w:val="nl-NL"/>
        </w:rPr>
      </w:pPr>
      <w:r w:rsidRPr="00453522">
        <w:rPr>
          <w:rFonts w:cs="Times New Roman"/>
          <w:szCs w:val="28"/>
          <w:lang w:val="nl-NL"/>
        </w:rPr>
        <w:tab/>
      </w:r>
      <w:r w:rsidRPr="00453522">
        <w:rPr>
          <w:rFonts w:ascii="Arial" w:hAnsi="Arial"/>
          <w:szCs w:val="28"/>
          <w:lang w:val="nl-NL"/>
        </w:rPr>
        <w:t>“</w:t>
      </w:r>
      <w:r w:rsidRPr="00453522">
        <w:rPr>
          <w:rFonts w:cs="Times New Roman"/>
          <w:i/>
          <w:iCs/>
          <w:szCs w:val="28"/>
          <w:lang w:val="nl-NL"/>
        </w:rPr>
        <w:t>Những động tác thả sào, rút sào rập ràng nhanh như cắt. Thuyền cố lấn lên. Dượng Hương Thư như một pho tượng đồng đúc, các bắp thịt cuồn cuộn, hai hàm răng cắn chặt, quai hàm bạnh ra, cặp mắt nảy lửa ghì trên ngọn sào giống như một hiệp sĩ của Trường Sơn oai linh hùng vĩ. Dượng Hương Thư đang vượt thác khác hẳn dượng Hương Thư ở nhà, nói năng nhỏ nhẻ, tính nết nhu mì, ai gọi cũng vâng vâng, dạ dạ.</w:t>
      </w:r>
      <w:r w:rsidRPr="00453522">
        <w:rPr>
          <w:rFonts w:ascii="Arial" w:hAnsi="Arial"/>
          <w:i/>
          <w:iCs/>
          <w:szCs w:val="28"/>
          <w:lang w:val="nl-NL"/>
        </w:rPr>
        <w:t>”</w:t>
      </w:r>
    </w:p>
    <w:p w:rsidR="009C6087" w:rsidRPr="00453522" w:rsidRDefault="009C6087" w:rsidP="009C6087">
      <w:pPr>
        <w:numPr>
          <w:ilvl w:val="0"/>
          <w:numId w:val="1"/>
        </w:numPr>
        <w:spacing w:after="0" w:line="360" w:lineRule="auto"/>
        <w:jc w:val="both"/>
        <w:rPr>
          <w:rFonts w:cs="Times New Roman"/>
          <w:szCs w:val="28"/>
          <w:lang w:val="nl-NL"/>
        </w:rPr>
      </w:pPr>
      <w:r w:rsidRPr="00453522">
        <w:rPr>
          <w:rFonts w:cs="Times New Roman"/>
          <w:szCs w:val="28"/>
          <w:lang w:val="nl-NL"/>
        </w:rPr>
        <w:t>Nội dung của đoạn văn trên là gì?</w:t>
      </w:r>
      <w:r>
        <w:rPr>
          <w:rFonts w:cs="Times New Roman"/>
          <w:szCs w:val="28"/>
          <w:lang w:val="nl-NL"/>
        </w:rPr>
        <w:t>(</w:t>
      </w:r>
      <w:r w:rsidRPr="006A154D">
        <w:rPr>
          <w:rFonts w:cs="Times New Roman"/>
          <w:i/>
          <w:szCs w:val="28"/>
          <w:lang w:val="nl-NL"/>
        </w:rPr>
        <w:t>1 điểm)</w:t>
      </w:r>
    </w:p>
    <w:p w:rsidR="009C6087" w:rsidRPr="002E14C6" w:rsidRDefault="009C6087" w:rsidP="009C6087">
      <w:pPr>
        <w:numPr>
          <w:ilvl w:val="0"/>
          <w:numId w:val="1"/>
        </w:numPr>
        <w:spacing w:after="0" w:line="360" w:lineRule="auto"/>
        <w:jc w:val="both"/>
        <w:rPr>
          <w:rFonts w:cs="Times New Roman"/>
          <w:szCs w:val="28"/>
          <w:lang w:val="nl-NL"/>
        </w:rPr>
      </w:pPr>
      <w:r w:rsidRPr="00453522">
        <w:rPr>
          <w:rFonts w:cs="Times New Roman"/>
          <w:szCs w:val="28"/>
          <w:lang w:val="nl-NL"/>
        </w:rPr>
        <w:t>Đoạn văn trên có mấy phép so sánh?</w:t>
      </w:r>
      <w:r>
        <w:rPr>
          <w:rFonts w:cs="Times New Roman"/>
          <w:szCs w:val="28"/>
          <w:lang w:val="nl-NL"/>
        </w:rPr>
        <w:t xml:space="preserve"> Hãy chỉ ra và đ</w:t>
      </w:r>
      <w:r w:rsidRPr="002E14C6">
        <w:rPr>
          <w:rFonts w:cs="Times New Roman"/>
          <w:szCs w:val="28"/>
          <w:lang w:val="nl-NL"/>
        </w:rPr>
        <w:t>ưa các phép so sánh vừa tìm được vào mô</w:t>
      </w:r>
      <w:r>
        <w:rPr>
          <w:rFonts w:cs="Times New Roman"/>
          <w:szCs w:val="28"/>
          <w:lang w:val="nl-NL"/>
        </w:rPr>
        <w:t xml:space="preserve"> hình</w:t>
      </w:r>
      <w:r w:rsidRPr="002E14C6">
        <w:rPr>
          <w:rFonts w:cs="Times New Roman"/>
          <w:szCs w:val="28"/>
          <w:lang w:val="nl-NL"/>
        </w:rPr>
        <w:t xml:space="preserve"> </w:t>
      </w:r>
      <w:r>
        <w:rPr>
          <w:rFonts w:cs="Times New Roman"/>
          <w:szCs w:val="28"/>
          <w:lang w:val="nl-NL"/>
        </w:rPr>
        <w:t>(</w:t>
      </w:r>
      <w:r w:rsidRPr="006A154D">
        <w:rPr>
          <w:rFonts w:cs="Times New Roman"/>
          <w:i/>
          <w:szCs w:val="28"/>
          <w:lang w:val="nl-NL"/>
        </w:rPr>
        <w:t>1 điểm</w:t>
      </w:r>
      <w:r>
        <w:rPr>
          <w:rFonts w:cs="Times New Roman"/>
          <w:szCs w:val="28"/>
          <w:lang w:val="nl-NL"/>
        </w:rPr>
        <w:t>)</w:t>
      </w:r>
    </w:p>
    <w:p w:rsidR="009C6087" w:rsidRPr="006A154D" w:rsidRDefault="009C6087" w:rsidP="009C6087">
      <w:pPr>
        <w:numPr>
          <w:ilvl w:val="0"/>
          <w:numId w:val="1"/>
        </w:numPr>
        <w:spacing w:after="0" w:line="360" w:lineRule="auto"/>
        <w:jc w:val="both"/>
        <w:rPr>
          <w:rFonts w:cs="Times New Roman"/>
          <w:i/>
          <w:szCs w:val="28"/>
          <w:lang w:val="nl-NL"/>
        </w:rPr>
      </w:pPr>
      <w:r>
        <w:rPr>
          <w:rFonts w:cs="Times New Roman"/>
          <w:szCs w:val="28"/>
          <w:lang w:val="nl-NL"/>
        </w:rPr>
        <w:lastRenderedPageBreak/>
        <w:t>Viết đoạn văn khoảng 8 câu nêu cảm nhận của em về nhân vật Dượng Hương Thư, trong đoạn có sử dụng một phép so sánh (</w:t>
      </w:r>
      <w:r w:rsidRPr="002E14C6">
        <w:rPr>
          <w:rFonts w:cs="Times New Roman"/>
          <w:i/>
          <w:szCs w:val="28"/>
          <w:lang w:val="nl-NL"/>
        </w:rPr>
        <w:t>gạch chân, chú thích)</w:t>
      </w:r>
      <w:r>
        <w:rPr>
          <w:rFonts w:cs="Times New Roman"/>
          <w:i/>
          <w:szCs w:val="28"/>
          <w:lang w:val="nl-NL"/>
        </w:rPr>
        <w:t>.</w:t>
      </w:r>
      <w:r w:rsidRPr="002E14C6">
        <w:rPr>
          <w:rFonts w:cs="Times New Roman"/>
          <w:szCs w:val="28"/>
          <w:lang w:val="nl-NL"/>
        </w:rPr>
        <w:t xml:space="preserve"> </w:t>
      </w:r>
      <w:r w:rsidRPr="006A154D">
        <w:rPr>
          <w:rFonts w:cs="Times New Roman"/>
          <w:i/>
          <w:szCs w:val="28"/>
          <w:lang w:val="nl-NL"/>
        </w:rPr>
        <w:t>(3 điểm)</w:t>
      </w:r>
    </w:p>
    <w:p w:rsidR="009C6087" w:rsidRDefault="009C6087" w:rsidP="009C6087">
      <w:pPr>
        <w:spacing w:line="360" w:lineRule="auto"/>
        <w:jc w:val="both"/>
        <w:rPr>
          <w:rFonts w:cs="Times New Roman"/>
          <w:szCs w:val="28"/>
          <w:lang w:val="nl-NL"/>
        </w:rPr>
      </w:pPr>
      <w:r>
        <w:rPr>
          <w:rFonts w:cs="Times New Roman"/>
          <w:b/>
          <w:szCs w:val="28"/>
          <w:lang w:val="nl-NL"/>
        </w:rPr>
        <w:t xml:space="preserve">Câu 2. </w:t>
      </w:r>
      <w:r w:rsidRPr="002E14C6">
        <w:rPr>
          <w:rFonts w:cs="Times New Roman"/>
          <w:szCs w:val="28"/>
          <w:lang w:val="nl-NL"/>
        </w:rPr>
        <w:t>Học</w:t>
      </w:r>
      <w:r>
        <w:rPr>
          <w:rFonts w:cs="Times New Roman"/>
          <w:szCs w:val="28"/>
          <w:lang w:val="nl-NL"/>
        </w:rPr>
        <w:t xml:space="preserve"> sinh chọn 1 trong 2 đề văn sau(5 điểm)</w:t>
      </w:r>
    </w:p>
    <w:p w:rsidR="009C6087" w:rsidRPr="002E14C6" w:rsidRDefault="009C6087" w:rsidP="009C6087">
      <w:pPr>
        <w:spacing w:line="360" w:lineRule="auto"/>
        <w:jc w:val="both"/>
        <w:rPr>
          <w:rFonts w:cs="Times New Roman"/>
          <w:szCs w:val="28"/>
          <w:lang w:val="nl-NL"/>
        </w:rPr>
      </w:pPr>
      <w:r w:rsidRPr="002E14C6">
        <w:rPr>
          <w:rFonts w:cs="Times New Roman"/>
          <w:szCs w:val="28"/>
          <w:lang w:val="nl-NL"/>
        </w:rPr>
        <w:t>Đề 1. Tả lại hoa đào hoặc hoa mai ngày Tết?</w:t>
      </w:r>
    </w:p>
    <w:p w:rsidR="009C6087" w:rsidRPr="002E14C6" w:rsidRDefault="009C6087" w:rsidP="009C6087">
      <w:pPr>
        <w:spacing w:line="360" w:lineRule="auto"/>
        <w:jc w:val="both"/>
        <w:rPr>
          <w:rFonts w:cs="Times New Roman"/>
          <w:szCs w:val="28"/>
          <w:lang w:val="nl-NL"/>
        </w:rPr>
      </w:pPr>
      <w:r w:rsidRPr="002E14C6">
        <w:rPr>
          <w:rFonts w:cs="Times New Roman"/>
          <w:szCs w:val="28"/>
          <w:lang w:val="nl-NL"/>
        </w:rPr>
        <w:t>Đề 2. Tả lại không khí đón giao thừa ở gia đình em?</w:t>
      </w:r>
    </w:p>
    <w:p w:rsidR="009C6087" w:rsidRDefault="009C6087" w:rsidP="009C6087">
      <w:pPr>
        <w:rPr>
          <w:b/>
          <w:lang w:val="pt-BR"/>
        </w:rPr>
      </w:pPr>
    </w:p>
    <w:p w:rsidR="009C6087" w:rsidRDefault="009C6087" w:rsidP="006F760A">
      <w:pPr>
        <w:jc w:val="center"/>
        <w:rPr>
          <w:szCs w:val="28"/>
        </w:rPr>
      </w:pPr>
      <w:r w:rsidRPr="00A65FD1">
        <w:rPr>
          <w:b/>
          <w:lang w:val="pt-BR"/>
        </w:rPr>
        <w:t>Đề số</w:t>
      </w:r>
      <w:r>
        <w:rPr>
          <w:b/>
          <w:lang w:val="pt-BR"/>
        </w:rPr>
        <w:t xml:space="preserve"> 4-</w:t>
      </w:r>
    </w:p>
    <w:p w:rsidR="008B21E7" w:rsidRDefault="009C6087" w:rsidP="008B21E7">
      <w:r>
        <w:t>Phần I ( 5 điểm)</w:t>
      </w:r>
    </w:p>
    <w:p w:rsidR="009C6087" w:rsidRDefault="009C6087" w:rsidP="008B21E7">
      <w:r>
        <w:tab/>
        <w:t>Đọc đoạn văn sau và trả lời câu hỏi:</w:t>
      </w:r>
    </w:p>
    <w:p w:rsidR="009C6087" w:rsidRDefault="009C6087" w:rsidP="009C6087">
      <w:r>
        <w:tab/>
        <w:t>“Dượng Hương Thư như một pho tượng đồng đúc, các bắp thịt cuồn cuộn, hai hàm răng cắn chặt, quai hàm bạnh ra, cặp mắt nảy lửa ghì trên ngọn sào giống như một hiệp sĩ của Trường Sơn oai linh hùng vĩ. Dượng Hương Thư đang vượt thác khác hẳn với dượng Hương Thư ở nhà, nói năng nhỏ nhẹ, tính nết nhu mì ai gọi cũng vâng vâng dạ dạ.”</w:t>
      </w:r>
    </w:p>
    <w:p w:rsidR="009C6087" w:rsidRDefault="009C6087" w:rsidP="009C6087">
      <w:r>
        <w:t>(Trích Ngữ văn 6, tập hai, NXB Giáo Dục 2018)</w:t>
      </w:r>
    </w:p>
    <w:p w:rsidR="009C6087" w:rsidRDefault="009C6087" w:rsidP="009C6087">
      <w:pPr>
        <w:pStyle w:val="oancuaDanhsach"/>
        <w:numPr>
          <w:ilvl w:val="0"/>
          <w:numId w:val="2"/>
        </w:numPr>
      </w:pPr>
      <w:r>
        <w:t>Đoạn trích trên được trích trong văn bản nào? Tác giả là ai?</w:t>
      </w:r>
    </w:p>
    <w:p w:rsidR="009C6087" w:rsidRDefault="009C6087" w:rsidP="009C6087">
      <w:pPr>
        <w:pStyle w:val="oancuaDanhsach"/>
        <w:numPr>
          <w:ilvl w:val="0"/>
          <w:numId w:val="2"/>
        </w:numPr>
      </w:pPr>
      <w:r>
        <w:t>Đoạn trích trên được kể theo ngôi thứ mấy? Sử dụng phương thức biểu đạt nào?</w:t>
      </w:r>
    </w:p>
    <w:p w:rsidR="009C6087" w:rsidRDefault="009C6087" w:rsidP="009C6087">
      <w:pPr>
        <w:pStyle w:val="oancuaDanhsach"/>
        <w:numPr>
          <w:ilvl w:val="0"/>
          <w:numId w:val="2"/>
        </w:numPr>
      </w:pPr>
      <w:r>
        <w:t>Nêu nội dung của đoạn trích trên?</w:t>
      </w:r>
    </w:p>
    <w:p w:rsidR="009C6087" w:rsidRDefault="009C6087" w:rsidP="009C6087">
      <w:pPr>
        <w:pStyle w:val="oancuaDanhsach"/>
        <w:numPr>
          <w:ilvl w:val="0"/>
          <w:numId w:val="2"/>
        </w:numPr>
      </w:pPr>
      <w:r>
        <w:t>Tìm các câu văn có sử dụng phép tu từ so sánh trong đoạn trích và nêu tác dụng?</w:t>
      </w:r>
    </w:p>
    <w:p w:rsidR="009C6087" w:rsidRDefault="009C6087" w:rsidP="009C6087">
      <w:r>
        <w:t>Phần II (5 điểm)</w:t>
      </w:r>
    </w:p>
    <w:p w:rsidR="009C6087" w:rsidRDefault="009C6087" w:rsidP="009C6087">
      <w:r>
        <w:tab/>
        <w:t>Hãy tả lại một cây đào hay cây mai vào dịp Tết.</w:t>
      </w:r>
    </w:p>
    <w:p w:rsidR="006F760A" w:rsidRDefault="006F760A" w:rsidP="009C6087"/>
    <w:p w:rsidR="006F760A" w:rsidRDefault="006F760A" w:rsidP="009C6087">
      <w:pPr>
        <w:rPr>
          <w:b/>
          <w:bCs/>
          <w:lang w:val="vi-VN"/>
        </w:rPr>
      </w:pPr>
      <w:r w:rsidRPr="006F760A">
        <w:rPr>
          <w:b/>
          <w:bCs/>
          <w:lang w:val="vi-VN"/>
        </w:rPr>
        <w:t>ĐỀ SỐ 5</w:t>
      </w:r>
    </w:p>
    <w:p w:rsidR="006F760A" w:rsidRPr="00AF3A38" w:rsidRDefault="006F760A" w:rsidP="006F760A">
      <w:pPr>
        <w:spacing w:after="0" w:line="240" w:lineRule="auto"/>
        <w:rPr>
          <w:lang w:val="vi-VN"/>
        </w:rPr>
      </w:pPr>
      <w:r w:rsidRPr="00AF3A38">
        <w:rPr>
          <w:lang w:val="vi-VN"/>
        </w:rPr>
        <w:t>Phần 1:</w:t>
      </w:r>
      <w:r w:rsidR="00AF3A38">
        <w:rPr>
          <w:lang w:val="vi-VN"/>
        </w:rPr>
        <w:t xml:space="preserve"> (5đ)</w:t>
      </w:r>
    </w:p>
    <w:p w:rsidR="00AF3A38" w:rsidRPr="00AF3A38" w:rsidRDefault="00AF3A38" w:rsidP="006F760A">
      <w:pPr>
        <w:spacing w:after="0" w:line="240" w:lineRule="auto"/>
        <w:rPr>
          <w:lang w:val="vi-VN"/>
        </w:rPr>
      </w:pPr>
      <w:r w:rsidRPr="00AF3A38">
        <w:rPr>
          <w:lang w:val="vi-VN"/>
        </w:rPr>
        <w:t>Cho đoạn văn sau:</w:t>
      </w:r>
    </w:p>
    <w:p w:rsidR="00AF3A38" w:rsidRDefault="00AF3A38" w:rsidP="006F760A">
      <w:pPr>
        <w:spacing w:after="0" w:line="240" w:lineRule="auto"/>
        <w:rPr>
          <w:lang w:val="vi-VN"/>
        </w:rPr>
      </w:pPr>
      <w:r>
        <w:rPr>
          <w:lang w:val="vi-VN"/>
        </w:rPr>
        <w:t xml:space="preserve">Tôi đi đứng oai vệ. Mỗi bước đi tôi làm điệu dún dẩy các khoeo chân, rung lên rung xuống hai chiếc râu. Cho ra kiểu cách con nhà võ. Tôi tợn lắm. Dám cà khịa với tất cả bà con trong </w:t>
      </w:r>
      <w:r>
        <w:rPr>
          <w:lang w:val="vi-VN"/>
        </w:rPr>
        <w:lastRenderedPageBreak/>
        <w:t>xóm. Khi tôi to tiếng thì ai cũng nhịn, không ai đáp lại. bởi vì quanh quẩn, ai cũng quen thuộc mình cả. Không nói có lẽ họ nể hơn là sợ. Nhưng tôi lại tưởng thế là không ai dám ho he…</w:t>
      </w:r>
    </w:p>
    <w:p w:rsidR="00AF3A38" w:rsidRDefault="00AF3A38" w:rsidP="006F760A">
      <w:pPr>
        <w:spacing w:after="0" w:line="240" w:lineRule="auto"/>
        <w:rPr>
          <w:lang w:val="vi-VN"/>
        </w:rPr>
      </w:pPr>
      <w:r>
        <w:rPr>
          <w:lang w:val="vi-VN"/>
        </w:rPr>
        <w:t>( Sách Ngữ văn 6 - tập 2)</w:t>
      </w:r>
    </w:p>
    <w:p w:rsidR="00AF3A38" w:rsidRDefault="00AF3A38" w:rsidP="00AF3A38">
      <w:pPr>
        <w:pStyle w:val="oancuaDanhsach"/>
        <w:numPr>
          <w:ilvl w:val="0"/>
          <w:numId w:val="3"/>
        </w:numPr>
        <w:spacing w:after="0" w:line="240" w:lineRule="auto"/>
        <w:rPr>
          <w:lang w:val="vi-VN"/>
        </w:rPr>
      </w:pPr>
      <w:r>
        <w:rPr>
          <w:lang w:val="vi-VN"/>
        </w:rPr>
        <w:t>Đoạn văn trên trích trong văn bản nào? Tác phẩm? của ai?</w:t>
      </w:r>
    </w:p>
    <w:p w:rsidR="00AF3A38" w:rsidRDefault="00AF3A38" w:rsidP="00AF3A38">
      <w:pPr>
        <w:pStyle w:val="oancuaDanhsach"/>
        <w:numPr>
          <w:ilvl w:val="0"/>
          <w:numId w:val="3"/>
        </w:numPr>
        <w:spacing w:after="0" w:line="240" w:lineRule="auto"/>
        <w:rPr>
          <w:lang w:val="vi-VN"/>
        </w:rPr>
      </w:pPr>
      <w:r>
        <w:rPr>
          <w:lang w:val="vi-VN"/>
        </w:rPr>
        <w:t>Chỉ ra một cụm động từ, một cụm danh từ. Phân tích cấu tạo của các cụm từ ấy?</w:t>
      </w:r>
    </w:p>
    <w:p w:rsidR="00AF3A38" w:rsidRDefault="00AF3A38" w:rsidP="00AF3A38">
      <w:pPr>
        <w:pStyle w:val="oancuaDanhsach"/>
        <w:numPr>
          <w:ilvl w:val="0"/>
          <w:numId w:val="3"/>
        </w:numPr>
        <w:spacing w:after="0" w:line="240" w:lineRule="auto"/>
        <w:rPr>
          <w:lang w:val="vi-VN"/>
        </w:rPr>
      </w:pPr>
      <w:r>
        <w:rPr>
          <w:lang w:val="vi-VN"/>
        </w:rPr>
        <w:t>Bài học đường đời đầu tiên mà nhân vật “Tôi” rút ra là gì?</w:t>
      </w:r>
    </w:p>
    <w:p w:rsidR="00AF3A38" w:rsidRDefault="007C049D" w:rsidP="00AF3A38">
      <w:pPr>
        <w:pStyle w:val="oancuaDanhsach"/>
        <w:numPr>
          <w:ilvl w:val="0"/>
          <w:numId w:val="3"/>
        </w:numPr>
        <w:spacing w:after="0" w:line="240" w:lineRule="auto"/>
        <w:rPr>
          <w:lang w:val="vi-VN"/>
        </w:rPr>
      </w:pPr>
      <w:r>
        <w:rPr>
          <w:lang w:val="vi-VN"/>
        </w:rPr>
        <w:t>Viết một đoạn văn (khoảng 7 câu) nêu suy nghĩ của em về nhân vật “Tôi” trong đoạn trích trên</w:t>
      </w:r>
    </w:p>
    <w:p w:rsidR="00AF3A38" w:rsidRDefault="00AF3A38" w:rsidP="00AF3A38">
      <w:pPr>
        <w:spacing w:after="0" w:line="240" w:lineRule="auto"/>
        <w:rPr>
          <w:lang w:val="vi-VN"/>
        </w:rPr>
      </w:pPr>
    </w:p>
    <w:p w:rsidR="00AF3A38" w:rsidRDefault="00AF3A38" w:rsidP="00AF3A38">
      <w:pPr>
        <w:spacing w:after="0" w:line="240" w:lineRule="auto"/>
        <w:rPr>
          <w:lang w:val="vi-VN"/>
        </w:rPr>
      </w:pPr>
      <w:r>
        <w:rPr>
          <w:lang w:val="vi-VN"/>
        </w:rPr>
        <w:t>Phần 2: (5đ)</w:t>
      </w:r>
    </w:p>
    <w:p w:rsidR="007C049D" w:rsidRDefault="007C049D" w:rsidP="00AF3A38">
      <w:pPr>
        <w:spacing w:after="0" w:line="240" w:lineRule="auto"/>
        <w:rPr>
          <w:lang w:val="vi-VN"/>
        </w:rPr>
      </w:pPr>
      <w:r>
        <w:rPr>
          <w:lang w:val="vi-VN"/>
        </w:rPr>
        <w:t>Em hãy miêu tả hình ảnh dò</w:t>
      </w:r>
      <w:bookmarkStart w:id="0" w:name="_GoBack"/>
      <w:bookmarkEnd w:id="0"/>
      <w:r>
        <w:rPr>
          <w:lang w:val="vi-VN"/>
        </w:rPr>
        <w:t>ng sông theo trí tưởng tượng của em.</w:t>
      </w:r>
    </w:p>
    <w:p w:rsidR="00AF3A38" w:rsidRPr="00AF3A38" w:rsidRDefault="00AF3A38" w:rsidP="00AF3A38">
      <w:pPr>
        <w:spacing w:after="0" w:line="240" w:lineRule="auto"/>
        <w:rPr>
          <w:lang w:val="vi-VN"/>
        </w:rPr>
      </w:pPr>
    </w:p>
    <w:p w:rsidR="00AF3A38" w:rsidRPr="00AF3A38" w:rsidRDefault="00AF3A38" w:rsidP="006F760A">
      <w:pPr>
        <w:spacing w:after="0" w:line="240" w:lineRule="auto"/>
        <w:rPr>
          <w:lang w:val="vi-VN"/>
        </w:rPr>
      </w:pPr>
    </w:p>
    <w:p w:rsidR="006F760A" w:rsidRPr="006F760A" w:rsidRDefault="006F760A" w:rsidP="009C6087">
      <w:pPr>
        <w:rPr>
          <w:lang w:val="vi-VN"/>
        </w:rPr>
      </w:pPr>
    </w:p>
    <w:p w:rsidR="006F760A" w:rsidRPr="006F760A" w:rsidRDefault="006F760A" w:rsidP="009C6087">
      <w:pPr>
        <w:rPr>
          <w:b/>
          <w:bCs/>
          <w:lang w:val="vi-VN"/>
        </w:rPr>
      </w:pPr>
    </w:p>
    <w:sectPr w:rsidR="006F760A" w:rsidRPr="006F760A" w:rsidSect="008B60E3">
      <w:pgSz w:w="12240" w:h="15840"/>
      <w:pgMar w:top="1440" w:right="1041"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215CB"/>
    <w:multiLevelType w:val="hybridMultilevel"/>
    <w:tmpl w:val="B3122CC6"/>
    <w:lvl w:ilvl="0" w:tplc="E1400B1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4D801FB"/>
    <w:multiLevelType w:val="hybridMultilevel"/>
    <w:tmpl w:val="862CE3D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59AB4693"/>
    <w:multiLevelType w:val="hybridMultilevel"/>
    <w:tmpl w:val="07349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BDC"/>
    <w:rsid w:val="00110009"/>
    <w:rsid w:val="00116A48"/>
    <w:rsid w:val="00163A46"/>
    <w:rsid w:val="00320B6B"/>
    <w:rsid w:val="00341F55"/>
    <w:rsid w:val="004B7171"/>
    <w:rsid w:val="00614BDC"/>
    <w:rsid w:val="006F760A"/>
    <w:rsid w:val="007C049D"/>
    <w:rsid w:val="008B21E7"/>
    <w:rsid w:val="008B60E3"/>
    <w:rsid w:val="009C6087"/>
    <w:rsid w:val="00A163B0"/>
    <w:rsid w:val="00AF3A38"/>
    <w:rsid w:val="00C8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5DF2"/>
  <w15:docId w15:val="{1D277B0D-3423-46EB-86E7-854A857CD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styleId="Manh">
    <w:name w:val="Strong"/>
    <w:qFormat/>
    <w:rsid w:val="008B21E7"/>
    <w:rPr>
      <w:b/>
      <w:bCs w:val="0"/>
    </w:rPr>
  </w:style>
  <w:style w:type="paragraph" w:styleId="ThngthngWeb">
    <w:name w:val="Normal (Web)"/>
    <w:basedOn w:val="Binhthng"/>
    <w:unhideWhenUsed/>
    <w:rsid w:val="008B21E7"/>
    <w:pPr>
      <w:spacing w:before="100" w:beforeAutospacing="1" w:after="100" w:afterAutospacing="1" w:line="240" w:lineRule="auto"/>
    </w:pPr>
    <w:rPr>
      <w:rFonts w:eastAsia="Calibri" w:cs="Times New Roman"/>
      <w:sz w:val="24"/>
      <w:szCs w:val="24"/>
    </w:rPr>
  </w:style>
  <w:style w:type="paragraph" w:styleId="oancuaDanhsach">
    <w:name w:val="List Paragraph"/>
    <w:basedOn w:val="Binhthng"/>
    <w:uiPriority w:val="34"/>
    <w:qFormat/>
    <w:rsid w:val="009C6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687</Words>
  <Characters>3920</Characters>
  <Application>Microsoft Office Word</Application>
  <DocSecurity>0</DocSecurity>
  <Lines>32</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Quoc Anh</cp:lastModifiedBy>
  <cp:revision>9</cp:revision>
  <dcterms:created xsi:type="dcterms:W3CDTF">2020-02-15T09:31:00Z</dcterms:created>
  <dcterms:modified xsi:type="dcterms:W3CDTF">2020-02-16T02:14:00Z</dcterms:modified>
</cp:coreProperties>
</file>