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horzAnchor="margin" w:tblpY="-570"/>
        <w:tblW w:w="0" w:type="auto"/>
        <w:tblLook w:val="04A0" w:firstRow="1" w:lastRow="0" w:firstColumn="1" w:lastColumn="0" w:noHBand="0" w:noVBand="1"/>
      </w:tblPr>
      <w:tblGrid>
        <w:gridCol w:w="9350"/>
      </w:tblGrid>
      <w:tr w:rsidR="008E2483">
        <w:tc>
          <w:tcPr>
            <w:tcW w:w="9350" w:type="dxa"/>
            <w:tcBorders>
              <w:top w:val="single" w:sz="4" w:space="0" w:color="auto"/>
              <w:left w:val="single" w:sz="4" w:space="0" w:color="auto"/>
              <w:bottom w:val="single" w:sz="4" w:space="0" w:color="auto"/>
              <w:right w:val="single" w:sz="4" w:space="0" w:color="auto"/>
            </w:tcBorders>
          </w:tcPr>
          <w:p w:rsidR="008E2483" w:rsidRDefault="00730DC1">
            <w:pPr>
              <w:spacing w:after="0"/>
              <w:rPr>
                <w:rFonts w:ascii="Times New Roman" w:hAnsi="Times New Roman"/>
                <w:b/>
                <w:bCs/>
                <w:sz w:val="28"/>
                <w:szCs w:val="28"/>
              </w:rPr>
            </w:pPr>
            <w:r>
              <w:rPr>
                <w:rFonts w:ascii="Times New Roman" w:hAnsi="Times New Roman"/>
                <w:b/>
                <w:bCs/>
                <w:sz w:val="28"/>
                <w:szCs w:val="28"/>
              </w:rPr>
              <w:t>PHÒNG GD và ĐT QUẬN ĐỐNG ĐA</w:t>
            </w:r>
          </w:p>
          <w:p w:rsidR="008E2483" w:rsidRDefault="00730DC1">
            <w:pPr>
              <w:spacing w:after="0"/>
              <w:rPr>
                <w:rFonts w:ascii="Times New Roman" w:hAnsi="Times New Roman"/>
                <w:b/>
                <w:bCs/>
                <w:sz w:val="28"/>
                <w:szCs w:val="28"/>
              </w:rPr>
            </w:pPr>
            <w:r>
              <w:rPr>
                <w:rFonts w:ascii="Times New Roman" w:hAnsi="Times New Roman"/>
                <w:b/>
                <w:bCs/>
                <w:sz w:val="28"/>
                <w:szCs w:val="28"/>
              </w:rPr>
              <w:t>TRƯỜNG THCS HUY VĂN</w:t>
            </w:r>
          </w:p>
          <w:p w:rsidR="008E2483" w:rsidRDefault="00730DC1">
            <w:pPr>
              <w:spacing w:after="0"/>
              <w:jc w:val="center"/>
              <w:rPr>
                <w:rFonts w:ascii="Times New Roman" w:hAnsi="Times New Roman"/>
                <w:b/>
                <w:bCs/>
                <w:sz w:val="28"/>
                <w:szCs w:val="28"/>
              </w:rPr>
            </w:pPr>
            <w:r>
              <w:rPr>
                <w:rFonts w:ascii="Times New Roman" w:hAnsi="Times New Roman"/>
                <w:b/>
                <w:bCs/>
                <w:sz w:val="28"/>
                <w:szCs w:val="28"/>
              </w:rPr>
              <w:t>NỘI DUNG ÔN TẬP MÔN NGỮ VĂN 6</w:t>
            </w:r>
          </w:p>
          <w:p w:rsidR="008E2483" w:rsidRDefault="00730DC1">
            <w:pPr>
              <w:spacing w:after="0"/>
              <w:jc w:val="center"/>
              <w:rPr>
                <w:rFonts w:ascii="Times New Roman" w:hAnsi="Times New Roman"/>
                <w:b/>
                <w:bCs/>
                <w:sz w:val="28"/>
                <w:szCs w:val="28"/>
              </w:rPr>
            </w:pPr>
            <w:r>
              <w:rPr>
                <w:rFonts w:ascii="Times New Roman" w:hAnsi="Times New Roman"/>
                <w:b/>
                <w:bCs/>
                <w:sz w:val="28"/>
                <w:szCs w:val="28"/>
              </w:rPr>
              <w:t>( Trong thời gian sinh nghỉ học phòng dịch Covid-19 từ 24/2 đến 29/2)</w:t>
            </w:r>
          </w:p>
          <w:p w:rsidR="008E2483" w:rsidRDefault="00730DC1">
            <w:pPr>
              <w:spacing w:after="0"/>
              <w:jc w:val="center"/>
              <w:rPr>
                <w:rFonts w:ascii="Times New Roman" w:hAnsi="Times New Roman"/>
                <w:b/>
                <w:bCs/>
                <w:sz w:val="28"/>
                <w:szCs w:val="28"/>
              </w:rPr>
            </w:pPr>
            <w:r>
              <w:rPr>
                <w:rFonts w:ascii="Times New Roman" w:hAnsi="Times New Roman"/>
                <w:b/>
                <w:bCs/>
                <w:sz w:val="28"/>
                <w:szCs w:val="28"/>
              </w:rPr>
              <w:t>ĐỀ SỐ 1</w:t>
            </w:r>
          </w:p>
          <w:p w:rsidR="008E2483" w:rsidRDefault="008E2483">
            <w:pPr>
              <w:spacing w:after="0"/>
              <w:contextualSpacing/>
              <w:jc w:val="both"/>
              <w:rPr>
                <w:rFonts w:ascii="Times New Roman" w:hAnsi="Times New Roman"/>
                <w:color w:val="000000"/>
                <w:sz w:val="28"/>
                <w:szCs w:val="28"/>
              </w:rPr>
            </w:pPr>
          </w:p>
          <w:p w:rsidR="008E2483" w:rsidRDefault="008E2483">
            <w:pPr>
              <w:spacing w:after="0"/>
              <w:contextualSpacing/>
              <w:jc w:val="both"/>
              <w:rPr>
                <w:rFonts w:ascii="Times New Roman" w:hAnsi="Times New Roman"/>
                <w:color w:val="000000"/>
                <w:sz w:val="28"/>
                <w:szCs w:val="28"/>
              </w:rPr>
            </w:pPr>
          </w:p>
          <w:tbl>
            <w:tblPr>
              <w:tblStyle w:val="TableGrid1"/>
              <w:tblW w:w="0" w:type="auto"/>
              <w:tblLook w:val="04A0" w:firstRow="1" w:lastRow="0" w:firstColumn="1" w:lastColumn="0" w:noHBand="0" w:noVBand="1"/>
            </w:tblPr>
            <w:tblGrid>
              <w:gridCol w:w="9124"/>
            </w:tblGrid>
            <w:tr w:rsidR="008E2483">
              <w:tc>
                <w:tcPr>
                  <w:tcW w:w="10138" w:type="dxa"/>
                  <w:tcBorders>
                    <w:top w:val="single" w:sz="4" w:space="0" w:color="auto"/>
                    <w:left w:val="single" w:sz="4" w:space="0" w:color="auto"/>
                    <w:bottom w:val="single" w:sz="4" w:space="0" w:color="auto"/>
                    <w:right w:val="single" w:sz="4" w:space="0" w:color="auto"/>
                  </w:tcBorders>
                </w:tcPr>
                <w:p w:rsidR="008E2483" w:rsidRDefault="00730DC1">
                  <w:pPr>
                    <w:pStyle w:val="NormalWeb"/>
                    <w:framePr w:hSpace="180" w:wrap="around" w:hAnchor="margin" w:y="-570"/>
                    <w:spacing w:before="0" w:beforeAutospacing="0" w:after="0" w:afterAutospacing="0" w:line="273" w:lineRule="auto"/>
                    <w:jc w:val="both"/>
                    <w:rPr>
                      <w:b/>
                      <w:bCs/>
                      <w:i/>
                      <w:iCs/>
                      <w:color w:val="000000"/>
                      <w:sz w:val="28"/>
                      <w:szCs w:val="28"/>
                    </w:rPr>
                  </w:pPr>
                  <w:r>
                    <w:rPr>
                      <w:b/>
                      <w:bCs/>
                      <w:color w:val="000000"/>
                      <w:sz w:val="28"/>
                      <w:szCs w:val="28"/>
                      <w:u w:val="single"/>
                    </w:rPr>
                    <w:t>Phần I: Đọc – hiểu</w:t>
                  </w:r>
                  <w:r>
                    <w:rPr>
                      <w:b/>
                      <w:bCs/>
                      <w:color w:val="000000"/>
                      <w:sz w:val="28"/>
                      <w:szCs w:val="28"/>
                    </w:rPr>
                    <w:t> </w:t>
                  </w:r>
                  <w:r>
                    <w:rPr>
                      <w:b/>
                      <w:bCs/>
                      <w:iCs/>
                      <w:color w:val="000000"/>
                      <w:sz w:val="28"/>
                      <w:szCs w:val="28"/>
                    </w:rPr>
                    <w:t xml:space="preserve">( </w:t>
                  </w:r>
                  <w:r>
                    <w:rPr>
                      <w:b/>
                      <w:bCs/>
                      <w:iCs/>
                      <w:color w:val="000000"/>
                      <w:sz w:val="28"/>
                      <w:szCs w:val="28"/>
                    </w:rPr>
                    <w:t>4</w:t>
                  </w:r>
                  <w:r>
                    <w:rPr>
                      <w:b/>
                      <w:bCs/>
                      <w:iCs/>
                      <w:color w:val="000000"/>
                      <w:sz w:val="28"/>
                      <w:szCs w:val="28"/>
                    </w:rPr>
                    <w:t xml:space="preserve"> điểm )</w:t>
                  </w:r>
                </w:p>
                <w:p w:rsidR="008E2483" w:rsidRDefault="00730DC1">
                  <w:pPr>
                    <w:pStyle w:val="NormalWeb"/>
                    <w:framePr w:hSpace="180" w:wrap="around" w:hAnchor="margin" w:y="-570"/>
                    <w:spacing w:before="0" w:beforeAutospacing="0" w:after="0" w:afterAutospacing="0" w:line="273" w:lineRule="auto"/>
                    <w:ind w:firstLine="720"/>
                    <w:jc w:val="both"/>
                    <w:rPr>
                      <w:color w:val="000000"/>
                      <w:sz w:val="28"/>
                      <w:szCs w:val="28"/>
                    </w:rPr>
                  </w:pPr>
                  <w:r>
                    <w:rPr>
                      <w:color w:val="000000"/>
                      <w:sz w:val="28"/>
                      <w:szCs w:val="28"/>
                    </w:rPr>
                    <w:t>Đọc đoạn văn sau và trả lời các câu hỏi bên dưới:</w:t>
                  </w:r>
                </w:p>
                <w:p w:rsidR="008E2483" w:rsidRDefault="00730DC1">
                  <w:pPr>
                    <w:framePr w:hSpace="180" w:wrap="around" w:hAnchor="margin" w:y="-570"/>
                    <w:spacing w:after="0"/>
                    <w:ind w:firstLine="720"/>
                    <w:jc w:val="both"/>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i/>
                      <w:iCs/>
                      <w:color w:val="000000"/>
                      <w:sz w:val="28"/>
                      <w:szCs w:val="28"/>
                      <w:shd w:val="clear" w:color="auto" w:fill="FFFFFF"/>
                    </w:rPr>
                    <w:t>Nhà vua lấy làm</w:t>
                  </w:r>
                  <w:r>
                    <w:rPr>
                      <w:rFonts w:ascii="Times New Roman" w:hAnsi="Times New Roman"/>
                      <w:i/>
                      <w:iCs/>
                      <w:color w:val="000000"/>
                      <w:sz w:val="28"/>
                      <w:szCs w:val="28"/>
                      <w:shd w:val="clear" w:color="auto" w:fill="FFFFFF"/>
                    </w:rPr>
                    <w:t xml:space="preserve"> lạ, cho đưa Thạch Sanh đến. Trước mặt mọi người, chàng kể hết đầu đuôi thân phận của mình, từ chuyện kết bạn với Lý Thông đến chuyện chém chằn tinh, giết đại bàng, cứu công chúa, bị Lí Thông lấp cửa hang và cuối cùng bị bắt giam vào ngục thất. mọi người b</w:t>
                  </w:r>
                  <w:r>
                    <w:rPr>
                      <w:rFonts w:ascii="Times New Roman" w:hAnsi="Times New Roman"/>
                      <w:i/>
                      <w:iCs/>
                      <w:color w:val="000000"/>
                      <w:sz w:val="28"/>
                      <w:szCs w:val="28"/>
                      <w:shd w:val="clear" w:color="auto" w:fill="FFFFFF"/>
                    </w:rPr>
                    <w:t>ấy giờ mới hiểu ra mọi sự. Vua sai bắt giam hai mẹ con Lý Thông, lại giao cho Thạch Sanh xét xử. Chàng không giết mà cho chúng về quê nhà làm ăn. Nhưng về đến nửa đường thì chúng bị sét đánh chết, rồi bị hóa thành bọ hung.</w:t>
                  </w:r>
                  <w:r>
                    <w:rPr>
                      <w:rFonts w:ascii="Times New Roman" w:hAnsi="Times New Roman"/>
                      <w:i/>
                      <w:iCs/>
                      <w:color w:val="000000"/>
                      <w:sz w:val="28"/>
                      <w:szCs w:val="28"/>
                    </w:rPr>
                    <w:t>”</w:t>
                  </w:r>
                </w:p>
                <w:p w:rsidR="008E2483" w:rsidRDefault="00730DC1">
                  <w:pPr>
                    <w:framePr w:hSpace="180" w:wrap="around" w:hAnchor="margin" w:y="-570"/>
                    <w:spacing w:after="0"/>
                    <w:jc w:val="right"/>
                    <w:rPr>
                      <w:rFonts w:ascii="Times New Roman" w:hAnsi="Times New Roman"/>
                      <w:i/>
                      <w:iCs/>
                      <w:color w:val="000000"/>
                      <w:sz w:val="28"/>
                      <w:szCs w:val="28"/>
                    </w:rPr>
                  </w:pPr>
                  <w:r>
                    <w:rPr>
                      <w:rFonts w:ascii="Times New Roman" w:hAnsi="Times New Roman"/>
                      <w:i/>
                      <w:iCs/>
                      <w:color w:val="000000"/>
                      <w:sz w:val="28"/>
                      <w:szCs w:val="28"/>
                    </w:rPr>
                    <w:t xml:space="preserve">( SGK Ngữ Văn 6, tập 1, trang </w:t>
                  </w:r>
                  <w:r>
                    <w:rPr>
                      <w:rFonts w:ascii="Times New Roman" w:hAnsi="Times New Roman"/>
                      <w:i/>
                      <w:iCs/>
                      <w:color w:val="000000"/>
                      <w:sz w:val="28"/>
                      <w:szCs w:val="28"/>
                    </w:rPr>
                    <w:t>64)</w:t>
                  </w:r>
                </w:p>
                <w:p w:rsidR="008E2483" w:rsidRDefault="00730DC1">
                  <w:pPr>
                    <w:framePr w:hSpace="180" w:wrap="around" w:hAnchor="margin" w:y="-570"/>
                    <w:spacing w:after="0"/>
                    <w:jc w:val="both"/>
                    <w:rPr>
                      <w:rFonts w:ascii="Times New Roman" w:hAnsi="Times New Roman"/>
                      <w:color w:val="000000"/>
                      <w:sz w:val="28"/>
                      <w:szCs w:val="28"/>
                    </w:rPr>
                  </w:pPr>
                  <w:r>
                    <w:rPr>
                      <w:rFonts w:ascii="Times New Roman" w:hAnsi="Times New Roman"/>
                      <w:b/>
                      <w:bCs/>
                      <w:color w:val="000000"/>
                      <w:sz w:val="28"/>
                      <w:szCs w:val="28"/>
                    </w:rPr>
                    <w:t>Câu 1</w:t>
                  </w:r>
                  <w:r>
                    <w:rPr>
                      <w:rFonts w:ascii="Times New Roman" w:hAnsi="Times New Roman"/>
                      <w:color w:val="000000"/>
                      <w:sz w:val="28"/>
                      <w:szCs w:val="28"/>
                    </w:rPr>
                    <w:t>: Đoạn văn trên trích ra từ văn bản nào? Văn bản đó thuộc thể loại nào và được kể theo trình tự nào?</w:t>
                  </w:r>
                </w:p>
                <w:p w:rsidR="008E2483" w:rsidRDefault="00730DC1">
                  <w:pPr>
                    <w:framePr w:hSpace="180" w:wrap="around" w:hAnchor="margin" w:y="-570"/>
                    <w:spacing w:after="0"/>
                    <w:jc w:val="both"/>
                    <w:rPr>
                      <w:rFonts w:ascii="Times New Roman" w:hAnsi="Times New Roman"/>
                      <w:color w:val="000000"/>
                      <w:sz w:val="28"/>
                      <w:szCs w:val="28"/>
                    </w:rPr>
                  </w:pPr>
                  <w:r>
                    <w:rPr>
                      <w:rFonts w:ascii="Times New Roman" w:hAnsi="Times New Roman"/>
                      <w:b/>
                      <w:bCs/>
                      <w:color w:val="000000"/>
                      <w:sz w:val="28"/>
                      <w:szCs w:val="28"/>
                    </w:rPr>
                    <w:t>Câu 2</w:t>
                  </w:r>
                  <w:r>
                    <w:rPr>
                      <w:rFonts w:ascii="Times New Roman" w:hAnsi="Times New Roman"/>
                      <w:color w:val="000000"/>
                      <w:sz w:val="28"/>
                      <w:szCs w:val="28"/>
                    </w:rPr>
                    <w:t>: Văn bản trên đề cập đến 2 nhân vật là Thạch Sanh và Lý Thông, đây có phải 2 nhân vật đối lập không? Vì sao?</w:t>
                  </w:r>
                </w:p>
                <w:p w:rsidR="008E2483" w:rsidRDefault="00730DC1">
                  <w:pPr>
                    <w:framePr w:hSpace="180" w:wrap="around" w:hAnchor="margin" w:y="-570"/>
                    <w:spacing w:after="0"/>
                    <w:jc w:val="both"/>
                    <w:rPr>
                      <w:rFonts w:ascii="Times New Roman" w:hAnsi="Times New Roman"/>
                      <w:color w:val="000000"/>
                      <w:sz w:val="28"/>
                      <w:szCs w:val="28"/>
                    </w:rPr>
                  </w:pPr>
                  <w:r>
                    <w:rPr>
                      <w:rFonts w:ascii="Times New Roman" w:hAnsi="Times New Roman"/>
                      <w:b/>
                      <w:bCs/>
                      <w:color w:val="000000"/>
                      <w:sz w:val="28"/>
                      <w:szCs w:val="28"/>
                    </w:rPr>
                    <w:t>Câu 3</w:t>
                  </w:r>
                  <w:r>
                    <w:rPr>
                      <w:rFonts w:ascii="Times New Roman" w:hAnsi="Times New Roman"/>
                      <w:color w:val="000000"/>
                      <w:sz w:val="28"/>
                      <w:szCs w:val="28"/>
                    </w:rPr>
                    <w:t xml:space="preserve">: Tìm số từ và lượng từ </w:t>
                  </w:r>
                  <w:r>
                    <w:rPr>
                      <w:rFonts w:ascii="Times New Roman" w:hAnsi="Times New Roman"/>
                      <w:color w:val="000000"/>
                      <w:sz w:val="28"/>
                      <w:szCs w:val="28"/>
                    </w:rPr>
                    <w:t>trong đoạn văn trên.</w:t>
                  </w:r>
                </w:p>
                <w:p w:rsidR="008E2483" w:rsidRDefault="00730DC1">
                  <w:pPr>
                    <w:framePr w:hSpace="180" w:wrap="around" w:hAnchor="margin" w:y="-570"/>
                    <w:spacing w:after="0"/>
                    <w:jc w:val="both"/>
                    <w:rPr>
                      <w:rFonts w:ascii="Times New Roman" w:hAnsi="Times New Roman"/>
                      <w:color w:val="000000"/>
                      <w:sz w:val="28"/>
                      <w:szCs w:val="28"/>
                    </w:rPr>
                  </w:pPr>
                  <w:r>
                    <w:rPr>
                      <w:rFonts w:ascii="Times New Roman" w:hAnsi="Times New Roman"/>
                      <w:b/>
                      <w:bCs/>
                      <w:color w:val="000000"/>
                      <w:sz w:val="28"/>
                      <w:szCs w:val="28"/>
                    </w:rPr>
                    <w:t>Câu 4</w:t>
                  </w:r>
                  <w:r>
                    <w:rPr>
                      <w:rFonts w:ascii="Times New Roman" w:hAnsi="Times New Roman"/>
                      <w:color w:val="000000"/>
                      <w:sz w:val="28"/>
                      <w:szCs w:val="28"/>
                    </w:rPr>
                    <w:t>: Tìm các cụm động từ trong câu: “</w:t>
                  </w:r>
                  <w:r>
                    <w:rPr>
                      <w:rFonts w:ascii="Times New Roman" w:hAnsi="Times New Roman"/>
                      <w:color w:val="000000"/>
                      <w:sz w:val="28"/>
                      <w:szCs w:val="28"/>
                      <w:shd w:val="clear" w:color="auto" w:fill="FFFFFF"/>
                    </w:rPr>
                    <w:t>Nhà vua lấy làm lạ, cho đưaThạch Sanh đến. Trước mặt mọi người, chàng kể hết đầu đuôi thân phận của mình, từ chuyện kết bạn với Lý Thông đến chuyện chém chằn tinh, giết đại bàng, cứu công chúa, bị</w:t>
                  </w:r>
                  <w:r>
                    <w:rPr>
                      <w:rFonts w:ascii="Times New Roman" w:hAnsi="Times New Roman"/>
                      <w:color w:val="000000"/>
                      <w:sz w:val="28"/>
                      <w:szCs w:val="28"/>
                      <w:shd w:val="clear" w:color="auto" w:fill="FFFFFF"/>
                    </w:rPr>
                    <w:t xml:space="preserve"> Lí Thông lấp cửa hang và cuối cùng bị bắt giam vào ngục thất.” </w:t>
                  </w:r>
                  <w:r>
                    <w:rPr>
                      <w:rFonts w:ascii="Times New Roman" w:hAnsi="Times New Roman"/>
                      <w:color w:val="000000"/>
                      <w:sz w:val="28"/>
                      <w:szCs w:val="28"/>
                    </w:rPr>
                    <w:t>và xếp vào mô hình CĐT</w:t>
                  </w:r>
                </w:p>
                <w:p w:rsidR="008E2483" w:rsidRDefault="00730DC1">
                  <w:pPr>
                    <w:framePr w:hSpace="180" w:wrap="around" w:hAnchor="margin" w:y="-570"/>
                    <w:spacing w:after="0"/>
                    <w:jc w:val="both"/>
                    <w:rPr>
                      <w:rFonts w:ascii="Times New Roman" w:hAnsi="Times New Roman"/>
                      <w:color w:val="000000"/>
                      <w:sz w:val="28"/>
                      <w:szCs w:val="28"/>
                    </w:rPr>
                  </w:pPr>
                  <w:r>
                    <w:rPr>
                      <w:rFonts w:ascii="Times New Roman" w:hAnsi="Times New Roman"/>
                      <w:b/>
                      <w:bCs/>
                      <w:color w:val="000000"/>
                      <w:sz w:val="28"/>
                      <w:szCs w:val="28"/>
                    </w:rPr>
                    <w:lastRenderedPageBreak/>
                    <w:t>Câu 5</w:t>
                  </w:r>
                  <w:r>
                    <w:rPr>
                      <w:rFonts w:ascii="Times New Roman" w:hAnsi="Times New Roman"/>
                      <w:color w:val="000000"/>
                      <w:sz w:val="28"/>
                      <w:szCs w:val="28"/>
                    </w:rPr>
                    <w:t>: Trình bày giá trị nội dung của văn bản chứa đoạn văn trên.</w:t>
                  </w:r>
                </w:p>
                <w:p w:rsidR="008E2483" w:rsidRDefault="00730DC1">
                  <w:pPr>
                    <w:framePr w:hSpace="180" w:wrap="around" w:hAnchor="margin" w:y="-570"/>
                    <w:spacing w:after="0"/>
                    <w:jc w:val="both"/>
                    <w:rPr>
                      <w:rFonts w:ascii="Times New Roman" w:hAnsi="Times New Roman"/>
                      <w:b/>
                      <w:bCs/>
                      <w:color w:val="000000"/>
                      <w:sz w:val="28"/>
                      <w:szCs w:val="28"/>
                      <w:u w:val="single"/>
                    </w:rPr>
                  </w:pPr>
                  <w:r>
                    <w:rPr>
                      <w:rFonts w:ascii="Times New Roman" w:hAnsi="Times New Roman"/>
                      <w:b/>
                      <w:bCs/>
                      <w:color w:val="000000"/>
                      <w:sz w:val="28"/>
                      <w:szCs w:val="28"/>
                      <w:u w:val="single"/>
                    </w:rPr>
                    <w:t xml:space="preserve">Phần II: Tập làm văn </w:t>
                  </w:r>
                  <w:r>
                    <w:rPr>
                      <w:rFonts w:ascii="Times New Roman" w:hAnsi="Times New Roman"/>
                      <w:b/>
                      <w:bCs/>
                      <w:iCs/>
                      <w:color w:val="000000"/>
                      <w:sz w:val="28"/>
                      <w:szCs w:val="28"/>
                    </w:rPr>
                    <w:t xml:space="preserve">( </w:t>
                  </w:r>
                  <w:r>
                    <w:rPr>
                      <w:rFonts w:ascii="Times New Roman" w:hAnsi="Times New Roman"/>
                      <w:b/>
                      <w:bCs/>
                      <w:iCs/>
                      <w:color w:val="000000"/>
                      <w:sz w:val="28"/>
                      <w:szCs w:val="28"/>
                    </w:rPr>
                    <w:t xml:space="preserve"> </w:t>
                  </w:r>
                  <w:r>
                    <w:rPr>
                      <w:rFonts w:ascii="Times New Roman" w:hAnsi="Times New Roman"/>
                      <w:b/>
                      <w:bCs/>
                      <w:iCs/>
                      <w:color w:val="000000"/>
                      <w:sz w:val="28"/>
                      <w:szCs w:val="28"/>
                      <w:lang w:val="vi-VN"/>
                    </w:rPr>
                    <w:t xml:space="preserve">6 </w:t>
                  </w:r>
                  <w:bookmarkStart w:id="0" w:name="_GoBack"/>
                  <w:bookmarkEnd w:id="0"/>
                  <w:r>
                    <w:rPr>
                      <w:rFonts w:ascii="Times New Roman" w:hAnsi="Times New Roman"/>
                      <w:b/>
                      <w:bCs/>
                      <w:iCs/>
                      <w:color w:val="000000"/>
                      <w:sz w:val="28"/>
                      <w:szCs w:val="28"/>
                    </w:rPr>
                    <w:t>điểm )</w:t>
                  </w:r>
                </w:p>
                <w:p w:rsidR="008E2483" w:rsidRDefault="00730DC1">
                  <w:pPr>
                    <w:framePr w:hSpace="180" w:wrap="around" w:hAnchor="margin" w:y="-570"/>
                    <w:spacing w:after="0"/>
                    <w:jc w:val="both"/>
                    <w:rPr>
                      <w:rFonts w:ascii="Times New Roman" w:hAnsi="Times New Roman"/>
                      <w:b/>
                      <w:bCs/>
                      <w:color w:val="000000"/>
                      <w:sz w:val="28"/>
                      <w:szCs w:val="28"/>
                      <w:u w:val="single"/>
                    </w:rPr>
                  </w:pPr>
                  <w:r>
                    <w:rPr>
                      <w:rFonts w:ascii="Times New Roman" w:hAnsi="Times New Roman"/>
                      <w:b/>
                      <w:bCs/>
                      <w:i/>
                      <w:iCs/>
                      <w:color w:val="000000"/>
                      <w:sz w:val="28"/>
                      <w:szCs w:val="28"/>
                    </w:rPr>
                    <w:t xml:space="preserve"> Câu 1</w:t>
                  </w:r>
                  <w:r>
                    <w:rPr>
                      <w:rFonts w:ascii="Times New Roman" w:hAnsi="Times New Roman"/>
                      <w:b/>
                      <w:bCs/>
                      <w:i/>
                      <w:iCs/>
                      <w:color w:val="000000"/>
                      <w:sz w:val="28"/>
                      <w:szCs w:val="28"/>
                    </w:rPr>
                    <w:t xml:space="preserve"> </w:t>
                  </w:r>
                  <w:r>
                    <w:rPr>
                      <w:rFonts w:ascii="Times New Roman" w:hAnsi="Times New Roman"/>
                      <w:b/>
                      <w:bCs/>
                      <w:color w:val="000000"/>
                      <w:sz w:val="28"/>
                      <w:szCs w:val="28"/>
                    </w:rPr>
                    <w:t>(2 điểm)</w:t>
                  </w:r>
                  <w:r>
                    <w:rPr>
                      <w:rFonts w:ascii="Times New Roman" w:hAnsi="Times New Roman"/>
                      <w:color w:val="000000"/>
                      <w:sz w:val="28"/>
                      <w:szCs w:val="28"/>
                    </w:rPr>
                    <w:t xml:space="preserve">: Hãy viết một đoạn văn trình bày ý nghĩa của chi tiết: </w:t>
                  </w:r>
                  <w:r>
                    <w:rPr>
                      <w:rFonts w:ascii="Times New Roman" w:hAnsi="Times New Roman"/>
                      <w:i/>
                      <w:iCs/>
                      <w:color w:val="000000"/>
                      <w:sz w:val="28"/>
                      <w:szCs w:val="28"/>
                      <w:shd w:val="clear" w:color="auto" w:fill="FFFFFF"/>
                    </w:rPr>
                    <w:t>Vua sai bắt giam hai mẹ con Lý Thông, lại giao cho Thạch Sanh xét xử. Chàng không giết mà cho chúng về quê nhà làm ăn. Nhưng về đến nửa đường thì chúng bị sét đánh chết, rồi bị hóa thành bọ hung.</w:t>
                  </w:r>
                </w:p>
                <w:p w:rsidR="008E2483" w:rsidRDefault="00730DC1">
                  <w:pPr>
                    <w:framePr w:hSpace="180" w:wrap="around" w:hAnchor="margin" w:y="-570"/>
                    <w:rPr>
                      <w:rFonts w:ascii="Times New Roman" w:hAnsi="Times New Roman"/>
                      <w:color w:val="000000"/>
                      <w:sz w:val="28"/>
                      <w:szCs w:val="28"/>
                    </w:rPr>
                  </w:pPr>
                  <w:r>
                    <w:rPr>
                      <w:rFonts w:ascii="Times New Roman" w:hAnsi="Times New Roman"/>
                      <w:b/>
                      <w:bCs/>
                      <w:i/>
                      <w:iCs/>
                      <w:color w:val="000000"/>
                      <w:sz w:val="28"/>
                      <w:szCs w:val="28"/>
                    </w:rPr>
                    <w:t xml:space="preserve"> Câu 2</w:t>
                  </w:r>
                  <w:r>
                    <w:rPr>
                      <w:rFonts w:ascii="Times New Roman" w:hAnsi="Times New Roman"/>
                      <w:b/>
                      <w:bCs/>
                      <w:color w:val="000000"/>
                      <w:sz w:val="28"/>
                      <w:szCs w:val="28"/>
                    </w:rPr>
                    <w:t xml:space="preserve"> </w:t>
                  </w:r>
                  <w:r>
                    <w:rPr>
                      <w:rFonts w:ascii="Times New Roman" w:hAnsi="Times New Roman"/>
                      <w:b/>
                      <w:bCs/>
                      <w:color w:val="000000"/>
                      <w:sz w:val="28"/>
                      <w:szCs w:val="28"/>
                    </w:rPr>
                    <w:t>(</w:t>
                  </w:r>
                  <w:r>
                    <w:rPr>
                      <w:rFonts w:ascii="Times New Roman" w:hAnsi="Times New Roman"/>
                      <w:b/>
                      <w:bCs/>
                      <w:color w:val="000000"/>
                      <w:sz w:val="28"/>
                      <w:szCs w:val="28"/>
                    </w:rPr>
                    <w:t>4</w:t>
                  </w:r>
                  <w:r>
                    <w:rPr>
                      <w:rFonts w:ascii="Times New Roman" w:hAnsi="Times New Roman"/>
                      <w:b/>
                      <w:bCs/>
                      <w:color w:val="000000"/>
                      <w:sz w:val="28"/>
                      <w:szCs w:val="28"/>
                    </w:rPr>
                    <w:t xml:space="preserve"> điểm)</w:t>
                  </w:r>
                  <w:r>
                    <w:rPr>
                      <w:rFonts w:ascii="Times New Roman" w:hAnsi="Times New Roman"/>
                      <w:color w:val="000000"/>
                      <w:sz w:val="28"/>
                      <w:szCs w:val="28"/>
                    </w:rPr>
                    <w:t>:</w:t>
                  </w:r>
                  <w:r>
                    <w:rPr>
                      <w:rFonts w:ascii="Times New Roman" w:hAnsi="Times New Roman"/>
                      <w:color w:val="000000"/>
                      <w:sz w:val="28"/>
                      <w:szCs w:val="28"/>
                    </w:rPr>
                    <w:t xml:space="preserve"> Kể lại một cuộc gặp gỡ để lại cho em những </w:t>
                  </w:r>
                  <w:r>
                    <w:rPr>
                      <w:rFonts w:ascii="Times New Roman" w:hAnsi="Times New Roman"/>
                      <w:color w:val="000000"/>
                      <w:sz w:val="28"/>
                      <w:szCs w:val="28"/>
                    </w:rPr>
                    <w:t>ấn tượng sâu sắc.</w:t>
                  </w:r>
                </w:p>
              </w:tc>
            </w:tr>
          </w:tbl>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Default="008E2483">
            <w:pPr>
              <w:spacing w:after="0"/>
              <w:rPr>
                <w:rFonts w:ascii="Times New Roman" w:hAnsi="Times New Roman"/>
                <w:b/>
                <w:bCs/>
                <w:sz w:val="28"/>
                <w:szCs w:val="28"/>
              </w:rPr>
            </w:pPr>
          </w:p>
          <w:p w:rsidR="008E2483" w:rsidRPr="00730DC1" w:rsidRDefault="008E2483">
            <w:pPr>
              <w:spacing w:after="0"/>
              <w:rPr>
                <w:rFonts w:ascii="Times New Roman" w:hAnsi="Times New Roman"/>
                <w:b/>
                <w:bCs/>
                <w:sz w:val="28"/>
                <w:szCs w:val="28"/>
                <w:lang w:val="vi-VN"/>
              </w:rPr>
            </w:pPr>
          </w:p>
          <w:p w:rsidR="008E2483" w:rsidRDefault="00730DC1">
            <w:pPr>
              <w:spacing w:after="0"/>
              <w:rPr>
                <w:rFonts w:ascii="Times New Roman" w:hAnsi="Times New Roman"/>
                <w:b/>
                <w:bCs/>
                <w:sz w:val="28"/>
                <w:szCs w:val="28"/>
              </w:rPr>
            </w:pPr>
            <w:r>
              <w:rPr>
                <w:rFonts w:ascii="Times New Roman" w:hAnsi="Times New Roman"/>
                <w:b/>
                <w:bCs/>
                <w:sz w:val="28"/>
                <w:szCs w:val="28"/>
              </w:rPr>
              <w:lastRenderedPageBreak/>
              <w:t>PHÒNG GD và ĐT QUẬN ĐỐNG ĐA</w:t>
            </w:r>
          </w:p>
          <w:p w:rsidR="008E2483" w:rsidRDefault="00730DC1">
            <w:pPr>
              <w:spacing w:after="0"/>
              <w:rPr>
                <w:rFonts w:ascii="Times New Roman" w:hAnsi="Times New Roman"/>
                <w:b/>
                <w:bCs/>
                <w:sz w:val="28"/>
                <w:szCs w:val="28"/>
              </w:rPr>
            </w:pPr>
            <w:r>
              <w:rPr>
                <w:rFonts w:ascii="Times New Roman" w:hAnsi="Times New Roman"/>
                <w:b/>
                <w:bCs/>
                <w:sz w:val="28"/>
                <w:szCs w:val="28"/>
              </w:rPr>
              <w:t>TRƯỜNG THCS HUY VĂN</w:t>
            </w:r>
          </w:p>
          <w:p w:rsidR="008E2483" w:rsidRDefault="00730DC1">
            <w:pPr>
              <w:spacing w:after="0"/>
              <w:jc w:val="center"/>
              <w:rPr>
                <w:rFonts w:ascii="Times New Roman" w:hAnsi="Times New Roman"/>
                <w:b/>
                <w:bCs/>
                <w:sz w:val="28"/>
                <w:szCs w:val="28"/>
              </w:rPr>
            </w:pPr>
            <w:r>
              <w:rPr>
                <w:rFonts w:ascii="Times New Roman" w:hAnsi="Times New Roman"/>
                <w:b/>
                <w:bCs/>
                <w:sz w:val="28"/>
                <w:szCs w:val="28"/>
              </w:rPr>
              <w:t>NỘI DUNG ÔN TẬP MÔN NGỮ VĂN 6</w:t>
            </w:r>
          </w:p>
          <w:p w:rsidR="008E2483" w:rsidRDefault="00730DC1">
            <w:pPr>
              <w:spacing w:after="0"/>
              <w:jc w:val="center"/>
              <w:rPr>
                <w:rFonts w:ascii="Times New Roman" w:hAnsi="Times New Roman"/>
                <w:b/>
                <w:bCs/>
                <w:sz w:val="28"/>
                <w:szCs w:val="28"/>
              </w:rPr>
            </w:pPr>
            <w:r>
              <w:rPr>
                <w:rFonts w:ascii="Times New Roman" w:hAnsi="Times New Roman"/>
                <w:b/>
                <w:bCs/>
                <w:sz w:val="28"/>
                <w:szCs w:val="28"/>
              </w:rPr>
              <w:t>( Trong thời gian sinh nghỉ học phòng dịch Covid-19 từ 2</w:t>
            </w:r>
            <w:r>
              <w:rPr>
                <w:rFonts w:ascii="Times New Roman" w:hAnsi="Times New Roman"/>
                <w:b/>
                <w:bCs/>
                <w:sz w:val="28"/>
                <w:szCs w:val="28"/>
              </w:rPr>
              <w:t>4/2 đến 29/2)</w:t>
            </w:r>
          </w:p>
          <w:p w:rsidR="008E2483" w:rsidRDefault="00730DC1">
            <w:pPr>
              <w:spacing w:after="0"/>
              <w:jc w:val="center"/>
              <w:rPr>
                <w:rFonts w:ascii="Times New Roman" w:hAnsi="Times New Roman"/>
                <w:b/>
                <w:bCs/>
                <w:sz w:val="28"/>
                <w:szCs w:val="28"/>
              </w:rPr>
            </w:pPr>
            <w:r>
              <w:rPr>
                <w:rFonts w:ascii="Times New Roman" w:hAnsi="Times New Roman"/>
                <w:b/>
                <w:bCs/>
                <w:sz w:val="28"/>
                <w:szCs w:val="28"/>
              </w:rPr>
              <w:t>ĐỀ SỐ 2</w:t>
            </w:r>
          </w:p>
          <w:p w:rsidR="008E2483" w:rsidRDefault="00730DC1">
            <w:pPr>
              <w:spacing w:after="0"/>
              <w:rPr>
                <w:rFonts w:ascii="Times New Roman" w:hAnsi="Times New Roman"/>
                <w:b/>
                <w:bCs/>
                <w:sz w:val="28"/>
                <w:szCs w:val="28"/>
              </w:rPr>
            </w:pPr>
            <w:r>
              <w:rPr>
                <w:rFonts w:ascii="Times New Roman" w:hAnsi="Times New Roman"/>
                <w:b/>
                <w:bCs/>
                <w:sz w:val="28"/>
                <w:szCs w:val="28"/>
              </w:rPr>
              <w:t>I. ĐỌC HIỂU (3,</w:t>
            </w:r>
            <w:r>
              <w:rPr>
                <w:rFonts w:ascii="Times New Roman" w:hAnsi="Times New Roman"/>
                <w:b/>
                <w:bCs/>
                <w:sz w:val="28"/>
                <w:szCs w:val="28"/>
              </w:rPr>
              <w:t xml:space="preserve">5 </w:t>
            </w:r>
            <w:r>
              <w:rPr>
                <w:rFonts w:ascii="Times New Roman" w:hAnsi="Times New Roman"/>
                <w:b/>
                <w:bCs/>
                <w:sz w:val="28"/>
                <w:szCs w:val="28"/>
              </w:rPr>
              <w:t xml:space="preserve">điểm) </w:t>
            </w:r>
          </w:p>
          <w:p w:rsidR="008E2483" w:rsidRDefault="00730DC1">
            <w:pPr>
              <w:spacing w:after="0"/>
              <w:rPr>
                <w:rFonts w:ascii="Times New Roman" w:hAnsi="Times New Roman"/>
                <w:b/>
                <w:bCs/>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bCs/>
                <w:sz w:val="28"/>
                <w:szCs w:val="28"/>
              </w:rPr>
              <w:t xml:space="preserve">  Đọc đoạn văn sau và trả lời câu hỏi:</w:t>
            </w:r>
          </w:p>
          <w:p w:rsidR="008E2483" w:rsidRDefault="00730DC1">
            <w:pPr>
              <w:spacing w:after="0"/>
              <w:jc w:val="both"/>
              <w:rPr>
                <w:rFonts w:ascii="Times New Roman" w:hAnsi="Times New Roman"/>
                <w:i/>
                <w:iCs/>
                <w:sz w:val="28"/>
                <w:szCs w:val="28"/>
              </w:rPr>
            </w:pPr>
            <w:r>
              <w:rPr>
                <w:rFonts w:ascii="Times New Roman" w:hAnsi="Times New Roman"/>
                <w:sz w:val="28"/>
                <w:szCs w:val="28"/>
              </w:rPr>
              <w:t>…“</w:t>
            </w:r>
            <w:r>
              <w:rPr>
                <w:rFonts w:ascii="Times New Roman" w:hAnsi="Times New Roman"/>
                <w:i/>
                <w:iCs/>
                <w:sz w:val="28"/>
                <w:szCs w:val="28"/>
              </w:rPr>
              <w:t>Mỗi khi tôi vũ lên, đã nghe tiếng phành phạch, giòn giã. Lúc tôi đi bách bộ thì cả người tôi rung rinh một màu nâu bóng mỡ soi gương được và rất ưa nhìn. Đầu tôi</w:t>
            </w:r>
            <w:r>
              <w:rPr>
                <w:rFonts w:ascii="Times New Roman" w:hAnsi="Times New Roman"/>
                <w:i/>
                <w:iCs/>
                <w:sz w:val="28"/>
                <w:szCs w:val="28"/>
              </w:rPr>
              <w:t xml:space="preserve"> to ra và nổi từng tảng, rất bướng. Hai cái răng đen nhánh lúc nào cũng nhai ngoàm ngoạp như hai lưỡi liềm máy làm việc. Sợi râu tôi dài và uốn cong một vẻ rất hùng dũng”</w:t>
            </w:r>
          </w:p>
          <w:p w:rsidR="008E2483" w:rsidRDefault="00730DC1">
            <w:pPr>
              <w:spacing w:after="0"/>
              <w:rPr>
                <w:rFonts w:ascii="Times New Roman" w:hAnsi="Times New Roman"/>
                <w:sz w:val="28"/>
                <w:szCs w:val="28"/>
              </w:rPr>
            </w:pPr>
            <w:r>
              <w:rPr>
                <w:rFonts w:ascii="Times New Roman" w:hAnsi="Times New Roman"/>
                <w:sz w:val="28"/>
                <w:szCs w:val="28"/>
              </w:rPr>
              <w:t xml:space="preserve">                              (Ngữ văn 6 - Tập 2, trang 3, NXB Giáo dục Việt Nam năm </w:t>
            </w:r>
            <w:r>
              <w:rPr>
                <w:rFonts w:ascii="Times New Roman" w:hAnsi="Times New Roman"/>
                <w:sz w:val="28"/>
                <w:szCs w:val="28"/>
              </w:rPr>
              <w:t>2010) </w:t>
            </w:r>
          </w:p>
          <w:p w:rsidR="008E2483" w:rsidRDefault="00730DC1">
            <w:pPr>
              <w:spacing w:after="0"/>
              <w:jc w:val="both"/>
              <w:rPr>
                <w:rFonts w:ascii="Times New Roman" w:hAnsi="Times New Roman"/>
                <w:sz w:val="28"/>
                <w:szCs w:val="28"/>
              </w:rPr>
            </w:pPr>
            <w:r>
              <w:rPr>
                <w:rFonts w:ascii="Times New Roman" w:hAnsi="Times New Roman"/>
                <w:b/>
                <w:bCs/>
                <w:sz w:val="28"/>
                <w:szCs w:val="28"/>
              </w:rPr>
              <w:t>Câu 1</w:t>
            </w:r>
            <w:r>
              <w:rPr>
                <w:rFonts w:ascii="Times New Roman" w:hAnsi="Times New Roman"/>
                <w:sz w:val="28"/>
                <w:szCs w:val="28"/>
              </w:rPr>
              <w:t xml:space="preserve"> Đoạn văn trên trích từ văn bản nào? Tác giả là ai?</w:t>
            </w:r>
          </w:p>
          <w:p w:rsidR="008E2483" w:rsidRDefault="00730DC1">
            <w:pPr>
              <w:spacing w:after="0"/>
              <w:jc w:val="both"/>
              <w:rPr>
                <w:rFonts w:ascii="Times New Roman" w:hAnsi="Times New Roman"/>
                <w:sz w:val="28"/>
                <w:szCs w:val="28"/>
              </w:rPr>
            </w:pPr>
            <w:r>
              <w:rPr>
                <w:rFonts w:ascii="Times New Roman" w:hAnsi="Times New Roman"/>
                <w:b/>
                <w:bCs/>
                <w:sz w:val="28"/>
                <w:szCs w:val="28"/>
              </w:rPr>
              <w:t>Câu 2.</w:t>
            </w:r>
            <w:r>
              <w:rPr>
                <w:rFonts w:ascii="Times New Roman" w:hAnsi="Times New Roman"/>
                <w:sz w:val="28"/>
                <w:szCs w:val="28"/>
              </w:rPr>
              <w:t xml:space="preserve"> Tác giả sử dụng phương thức biểu đạt chủ yếu nào để viết doạn văn trên? Xác định ngôi kể của văn bản?  </w:t>
            </w:r>
          </w:p>
          <w:p w:rsidR="008E2483" w:rsidRDefault="00730DC1">
            <w:pPr>
              <w:spacing w:after="0"/>
              <w:jc w:val="both"/>
              <w:rPr>
                <w:rFonts w:ascii="Times New Roman" w:hAnsi="Times New Roman"/>
                <w:sz w:val="28"/>
                <w:szCs w:val="28"/>
              </w:rPr>
            </w:pPr>
            <w:r>
              <w:rPr>
                <w:rFonts w:ascii="Times New Roman" w:hAnsi="Times New Roman"/>
                <w:b/>
                <w:bCs/>
                <w:sz w:val="28"/>
                <w:szCs w:val="28"/>
              </w:rPr>
              <w:t>Câu 3 .</w:t>
            </w:r>
            <w:r>
              <w:rPr>
                <w:rFonts w:ascii="Times New Roman" w:hAnsi="Times New Roman"/>
                <w:sz w:val="28"/>
                <w:szCs w:val="28"/>
              </w:rPr>
              <w:t> </w:t>
            </w:r>
            <w:r>
              <w:rPr>
                <w:rFonts w:ascii="Times New Roman" w:hAnsi="Times New Roman"/>
                <w:sz w:val="28"/>
                <w:szCs w:val="28"/>
                <w:shd w:val="clear" w:color="auto" w:fill="FFFFFF"/>
              </w:rPr>
              <w:t>Tìm một phép so sánh có trong đoạn trên. Cho biết đó là kiểu so sánh nào?</w:t>
            </w:r>
            <w:r>
              <w:rPr>
                <w:rFonts w:ascii="Times New Roman" w:hAnsi="Times New Roman"/>
                <w:i/>
                <w:iCs/>
                <w:sz w:val="28"/>
                <w:szCs w:val="28"/>
                <w:shd w:val="clear" w:color="auto" w:fill="FFFFFF"/>
              </w:rPr>
              <w:t> </w:t>
            </w:r>
          </w:p>
          <w:p w:rsidR="008E2483" w:rsidRDefault="00730DC1">
            <w:pPr>
              <w:spacing w:after="0"/>
              <w:jc w:val="both"/>
              <w:rPr>
                <w:rFonts w:ascii="Times New Roman" w:hAnsi="Times New Roman"/>
                <w:sz w:val="28"/>
                <w:szCs w:val="28"/>
              </w:rPr>
            </w:pPr>
            <w:r>
              <w:rPr>
                <w:rFonts w:ascii="Times New Roman" w:hAnsi="Times New Roman"/>
                <w:b/>
                <w:bCs/>
                <w:sz w:val="28"/>
                <w:szCs w:val="28"/>
              </w:rPr>
              <w:t>Câu 4.</w:t>
            </w:r>
            <w:r>
              <w:rPr>
                <w:rFonts w:ascii="Times New Roman" w:hAnsi="Times New Roman"/>
                <w:sz w:val="28"/>
                <w:szCs w:val="28"/>
              </w:rPr>
              <w:t xml:space="preserve"> Xác định một phó từ có trong câu văn sau: </w:t>
            </w:r>
            <w:r>
              <w:rPr>
                <w:rFonts w:ascii="Times New Roman" w:hAnsi="Times New Roman"/>
                <w:i/>
                <w:iCs/>
                <w:sz w:val="28"/>
                <w:szCs w:val="28"/>
              </w:rPr>
              <w:t xml:space="preserve">“Đầu tôi to ra và nổi từng tảng, rất bướng.”                                                  </w:t>
            </w:r>
          </w:p>
          <w:p w:rsidR="008E2483" w:rsidRDefault="00730DC1">
            <w:pPr>
              <w:spacing w:after="0"/>
              <w:jc w:val="both"/>
              <w:rPr>
                <w:rFonts w:ascii="Times New Roman" w:hAnsi="Times New Roman"/>
                <w:sz w:val="28"/>
                <w:szCs w:val="28"/>
              </w:rPr>
            </w:pPr>
            <w:r>
              <w:rPr>
                <w:rFonts w:ascii="Times New Roman" w:hAnsi="Times New Roman"/>
                <w:b/>
                <w:bCs/>
                <w:sz w:val="28"/>
                <w:szCs w:val="28"/>
              </w:rPr>
              <w:t>Câu 5</w:t>
            </w:r>
            <w:r>
              <w:rPr>
                <w:rFonts w:ascii="Times New Roman" w:hAnsi="Times New Roman"/>
                <w:b/>
                <w:bCs/>
                <w:i/>
                <w:iCs/>
                <w:sz w:val="28"/>
                <w:szCs w:val="28"/>
              </w:rPr>
              <w:t xml:space="preserve">: </w:t>
            </w:r>
            <w:r>
              <w:rPr>
                <w:rFonts w:ascii="Times New Roman" w:hAnsi="Times New Roman"/>
                <w:sz w:val="28"/>
                <w:szCs w:val="28"/>
              </w:rPr>
              <w:t>Nêu ngắn gọn nội dung của đoạn trích trên?</w:t>
            </w:r>
          </w:p>
          <w:p w:rsidR="008E2483" w:rsidRDefault="00730DC1">
            <w:pPr>
              <w:spacing w:after="0"/>
              <w:rPr>
                <w:rFonts w:ascii="Times New Roman" w:hAnsi="Times New Roman"/>
                <w:b/>
                <w:bCs/>
                <w:sz w:val="28"/>
                <w:szCs w:val="28"/>
              </w:rPr>
            </w:pPr>
            <w:r>
              <w:rPr>
                <w:rFonts w:ascii="Times New Roman" w:hAnsi="Times New Roman"/>
                <w:b/>
                <w:bCs/>
                <w:sz w:val="28"/>
                <w:szCs w:val="28"/>
              </w:rPr>
              <w:t>II. TẬP LÀM VĂN (</w:t>
            </w:r>
            <w:r>
              <w:rPr>
                <w:rFonts w:ascii="Times New Roman" w:hAnsi="Times New Roman"/>
                <w:b/>
                <w:bCs/>
                <w:sz w:val="28"/>
                <w:szCs w:val="28"/>
              </w:rPr>
              <w:t xml:space="preserve"> 6,5 </w:t>
            </w:r>
            <w:r>
              <w:rPr>
                <w:rFonts w:ascii="Times New Roman" w:hAnsi="Times New Roman"/>
                <w:b/>
                <w:bCs/>
                <w:sz w:val="28"/>
                <w:szCs w:val="28"/>
              </w:rPr>
              <w:t>điểm)</w:t>
            </w:r>
          </w:p>
          <w:p w:rsidR="008E2483" w:rsidRDefault="00730DC1">
            <w:pPr>
              <w:spacing w:after="0"/>
              <w:rPr>
                <w:rFonts w:ascii="Times New Roman" w:hAnsi="Times New Roman"/>
                <w:b/>
                <w:bCs/>
                <w:sz w:val="28"/>
                <w:szCs w:val="28"/>
              </w:rPr>
            </w:pPr>
            <w:r>
              <w:rPr>
                <w:rFonts w:ascii="Times New Roman" w:hAnsi="Times New Roman"/>
                <w:b/>
                <w:bCs/>
                <w:sz w:val="28"/>
                <w:szCs w:val="28"/>
              </w:rPr>
              <w:lastRenderedPageBreak/>
              <w:t>Câu 1 (</w:t>
            </w:r>
            <w:r>
              <w:rPr>
                <w:rFonts w:ascii="Times New Roman" w:hAnsi="Times New Roman"/>
                <w:b/>
                <w:bCs/>
                <w:sz w:val="28"/>
                <w:szCs w:val="28"/>
              </w:rPr>
              <w:t xml:space="preserve"> 1,5</w:t>
            </w:r>
            <w:r>
              <w:rPr>
                <w:rFonts w:ascii="Times New Roman" w:hAnsi="Times New Roman"/>
                <w:b/>
                <w:bCs/>
                <w:sz w:val="28"/>
                <w:szCs w:val="28"/>
              </w:rPr>
              <w:t xml:space="preserve"> điểm).</w:t>
            </w:r>
            <w:r>
              <w:rPr>
                <w:rFonts w:ascii="Times New Roman" w:hAnsi="Times New Roman"/>
                <w:sz w:val="28"/>
                <w:szCs w:val="28"/>
              </w:rPr>
              <w:t xml:space="preserve"> Qua văn bản</w:t>
            </w:r>
            <w:r>
              <w:rPr>
                <w:rFonts w:ascii="Times New Roman" w:hAnsi="Times New Roman"/>
                <w:b/>
                <w:bCs/>
                <w:i/>
                <w:iCs/>
                <w:sz w:val="28"/>
                <w:szCs w:val="28"/>
              </w:rPr>
              <w:t> </w:t>
            </w:r>
            <w:r>
              <w:rPr>
                <w:rFonts w:ascii="Times New Roman" w:hAnsi="Times New Roman"/>
                <w:b/>
                <w:bCs/>
                <w:sz w:val="28"/>
                <w:szCs w:val="28"/>
              </w:rPr>
              <w:t>“</w:t>
            </w:r>
            <w:r>
              <w:rPr>
                <w:rFonts w:ascii="Times New Roman" w:hAnsi="Times New Roman"/>
                <w:b/>
                <w:bCs/>
                <w:i/>
                <w:iCs/>
                <w:sz w:val="28"/>
                <w:szCs w:val="28"/>
              </w:rPr>
              <w:t>Sông nước Cà Mau”,</w:t>
            </w:r>
            <w:r>
              <w:rPr>
                <w:rFonts w:ascii="Times New Roman" w:hAnsi="Times New Roman"/>
                <w:sz w:val="28"/>
                <w:szCs w:val="28"/>
              </w:rPr>
              <w:t xml:space="preserve"> em hiểu được những gì về vùng Cà Mau cực Nam của Tổ quốc? Hãy trình bày bằng một đoạn văn.</w:t>
            </w:r>
          </w:p>
          <w:p w:rsidR="008E2483" w:rsidRDefault="00730DC1">
            <w:pPr>
              <w:spacing w:after="0"/>
              <w:rPr>
                <w:rFonts w:ascii="Times New Roman" w:hAnsi="Times New Roman"/>
                <w:b/>
                <w:bCs/>
                <w:sz w:val="28"/>
                <w:szCs w:val="28"/>
              </w:rPr>
            </w:pPr>
            <w:r>
              <w:rPr>
                <w:rFonts w:ascii="Times New Roman" w:hAnsi="Times New Roman"/>
                <w:b/>
                <w:bCs/>
                <w:sz w:val="28"/>
                <w:szCs w:val="28"/>
              </w:rPr>
              <w:t xml:space="preserve">Câu 2 (5,0 điểm). </w:t>
            </w:r>
            <w:r>
              <w:rPr>
                <w:rFonts w:ascii="Times New Roman" w:hAnsi="Times New Roman"/>
                <w:color w:val="000000"/>
                <w:sz w:val="28"/>
                <w:szCs w:val="28"/>
              </w:rPr>
              <w:t>Hãy viết bài văn tả một người thân trong gia đình mà em yêu quý nhất.</w:t>
            </w:r>
          </w:p>
        </w:tc>
      </w:tr>
    </w:tbl>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Default="008E2483">
      <w:pPr>
        <w:spacing w:after="0"/>
        <w:contextualSpacing/>
        <w:jc w:val="both"/>
        <w:rPr>
          <w:rFonts w:ascii="Times New Roman" w:hAnsi="Times New Roman"/>
          <w:b/>
          <w:bCs/>
          <w:color w:val="000000"/>
          <w:sz w:val="28"/>
          <w:szCs w:val="28"/>
        </w:rPr>
      </w:pPr>
    </w:p>
    <w:p w:rsidR="008E2483" w:rsidRPr="00730DC1" w:rsidRDefault="008E2483">
      <w:pPr>
        <w:rPr>
          <w:lang w:val="vi-VN"/>
        </w:rPr>
      </w:pPr>
    </w:p>
    <w:p w:rsidR="008E2483" w:rsidRDefault="008E2483"/>
    <w:p w:rsidR="008E2483" w:rsidRDefault="008E2483"/>
    <w:p w:rsidR="008E2483" w:rsidRDefault="008E2483"/>
    <w:p w:rsidR="008E2483" w:rsidRDefault="008E2483"/>
    <w:p w:rsidR="008E2483" w:rsidRDefault="008E2483"/>
    <w:p w:rsidR="008E2483" w:rsidRDefault="008E2483"/>
    <w:p w:rsidR="008E2483" w:rsidRDefault="008E2483"/>
    <w:p w:rsidR="008E2483" w:rsidRDefault="008E2483"/>
    <w:sectPr w:rsidR="008E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5749B"/>
    <w:multiLevelType w:val="singleLevel"/>
    <w:tmpl w:val="7265749B"/>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E2"/>
    <w:rsid w:val="001F1897"/>
    <w:rsid w:val="00255D55"/>
    <w:rsid w:val="005A7D3E"/>
    <w:rsid w:val="005F7CDD"/>
    <w:rsid w:val="006B0CE2"/>
    <w:rsid w:val="00730DC1"/>
    <w:rsid w:val="00885928"/>
    <w:rsid w:val="008E2483"/>
    <w:rsid w:val="00984746"/>
    <w:rsid w:val="009F59DD"/>
    <w:rsid w:val="00A56CEE"/>
    <w:rsid w:val="00BA1E41"/>
    <w:rsid w:val="00C23313"/>
    <w:rsid w:val="00FA2EAD"/>
    <w:rsid w:val="03EA03C8"/>
    <w:rsid w:val="06F164DE"/>
    <w:rsid w:val="1B6F6AA9"/>
    <w:rsid w:val="286E7F99"/>
    <w:rsid w:val="2C78145F"/>
    <w:rsid w:val="32810FA8"/>
    <w:rsid w:val="32BF447B"/>
    <w:rsid w:val="4A1E7DFD"/>
    <w:rsid w:val="4A6B4719"/>
    <w:rsid w:val="5F57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line="273"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after="100" w:afterAutospacing="1" w:line="240" w:lineRule="auto"/>
    </w:pPr>
    <w:rPr>
      <w:rFonts w:ascii="Times New Roman" w:hAnsi="Times New Roman"/>
      <w:sz w:val="24"/>
      <w:szCs w:val="24"/>
    </w:rPr>
  </w:style>
  <w:style w:type="table" w:customStyle="1" w:styleId="TableGrid1">
    <w:name w:val="Table Grid1"/>
    <w:basedOn w:val="TableNormal"/>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line="273"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after="100" w:afterAutospacing="1" w:line="240" w:lineRule="auto"/>
    </w:pPr>
    <w:rPr>
      <w:rFonts w:ascii="Times New Roman" w:hAnsi="Times New Roman"/>
      <w:sz w:val="24"/>
      <w:szCs w:val="24"/>
    </w:rPr>
  </w:style>
  <w:style w:type="table" w:customStyle="1" w:styleId="TableGrid1">
    <w:name w:val="Table Grid1"/>
    <w:basedOn w:val="TableNormal"/>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2730</Characters>
  <Application>Microsoft Office Word</Application>
  <DocSecurity>0</DocSecurity>
  <Lines>22</Lines>
  <Paragraphs>6</Paragraphs>
  <ScaleCrop>false</ScaleCrop>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11</cp:revision>
  <dcterms:created xsi:type="dcterms:W3CDTF">2020-02-22T10:32:00Z</dcterms:created>
  <dcterms:modified xsi:type="dcterms:W3CDTF">2020-02-23T01:34:00Z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