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470"/>
        <w:gridCol w:w="5405"/>
      </w:tblGrid>
      <w:tr w:rsidR="006A5C08" w:rsidRPr="00A02428" w:rsidTr="00FF5D27">
        <w:tc>
          <w:tcPr>
            <w:tcW w:w="5470" w:type="dxa"/>
          </w:tcPr>
          <w:p w:rsidR="006A5C08" w:rsidRPr="00A02428" w:rsidRDefault="006A5C08" w:rsidP="00FF5D27">
            <w:pPr>
              <w:tabs>
                <w:tab w:val="left" w:pos="5572"/>
              </w:tabs>
              <w:spacing w:after="0" w:line="240" w:lineRule="auto"/>
              <w:ind w:right="-171"/>
              <w:jc w:val="both"/>
              <w:rPr>
                <w:rFonts w:ascii="Times New Roman" w:eastAsia="Times New Roman" w:hAnsi="Times New Roman"/>
                <w:sz w:val="28"/>
                <w:szCs w:val="28"/>
              </w:rPr>
            </w:pPr>
            <w:bookmarkStart w:id="0" w:name="_GoBack"/>
            <w:bookmarkEnd w:id="0"/>
            <w:r w:rsidRPr="00A02428">
              <w:rPr>
                <w:rFonts w:ascii="Times New Roman" w:eastAsia="Times New Roman" w:hAnsi="Times New Roman"/>
                <w:sz w:val="28"/>
                <w:szCs w:val="28"/>
              </w:rPr>
              <w:t xml:space="preserve">            PHÒNG GD &amp; ĐT QUẬN ĐỐNG ĐA</w:t>
            </w:r>
          </w:p>
          <w:p w:rsidR="006A5C08" w:rsidRPr="00A02428" w:rsidRDefault="006A5C08" w:rsidP="00FF5D27">
            <w:pPr>
              <w:tabs>
                <w:tab w:val="left" w:pos="5572"/>
              </w:tabs>
              <w:spacing w:after="0" w:line="240" w:lineRule="auto"/>
              <w:jc w:val="both"/>
              <w:rPr>
                <w:rFonts w:ascii="Times New Roman" w:eastAsia="Times New Roman" w:hAnsi="Times New Roman"/>
                <w:sz w:val="28"/>
                <w:szCs w:val="28"/>
              </w:rPr>
            </w:pPr>
            <w:r w:rsidRPr="00A02428">
              <w:rPr>
                <w:rFonts w:ascii="Times New Roman" w:eastAsia="Times New Roman" w:hAnsi="Times New Roman"/>
                <w:b/>
                <w:sz w:val="28"/>
                <w:szCs w:val="28"/>
              </w:rPr>
              <w:t xml:space="preserve">                   TR</w:t>
            </w:r>
            <w:r w:rsidRPr="00A02428">
              <w:rPr>
                <w:rFonts w:ascii="Times New Roman" w:eastAsia="Times New Roman" w:hAnsi="Times New Roman"/>
                <w:b/>
                <w:sz w:val="28"/>
                <w:szCs w:val="28"/>
                <w:lang w:val="vi-VN"/>
              </w:rPr>
              <w:t>Ư</w:t>
            </w:r>
            <w:r w:rsidRPr="00A02428">
              <w:rPr>
                <w:rFonts w:ascii="Times New Roman" w:eastAsia="Times New Roman" w:hAnsi="Times New Roman"/>
                <w:b/>
                <w:sz w:val="28"/>
                <w:szCs w:val="28"/>
              </w:rPr>
              <w:t>Ờ</w:t>
            </w:r>
            <w:r w:rsidRPr="00A02428">
              <w:rPr>
                <w:rFonts w:ascii="Times New Roman" w:eastAsia="Times New Roman" w:hAnsi="Times New Roman"/>
                <w:b/>
                <w:sz w:val="28"/>
                <w:szCs w:val="28"/>
                <w:u w:val="single"/>
              </w:rPr>
              <w:t>NG THCS HU</w:t>
            </w:r>
            <w:r w:rsidRPr="00A02428">
              <w:rPr>
                <w:rFonts w:ascii="Times New Roman" w:eastAsia="Times New Roman" w:hAnsi="Times New Roman"/>
                <w:b/>
                <w:sz w:val="28"/>
                <w:szCs w:val="28"/>
              </w:rPr>
              <w:t>Y VĂN</w:t>
            </w:r>
          </w:p>
        </w:tc>
        <w:tc>
          <w:tcPr>
            <w:tcW w:w="5405" w:type="dxa"/>
          </w:tcPr>
          <w:p w:rsidR="006A5C08" w:rsidRPr="00A02428" w:rsidRDefault="006A5C08" w:rsidP="00FF5D27">
            <w:pPr>
              <w:tabs>
                <w:tab w:val="left" w:pos="5572"/>
              </w:tabs>
              <w:spacing w:after="0" w:line="240" w:lineRule="auto"/>
              <w:jc w:val="both"/>
              <w:rPr>
                <w:rFonts w:ascii="Times New Roman" w:eastAsia="Times New Roman" w:hAnsi="Times New Roman"/>
                <w:b/>
                <w:sz w:val="28"/>
                <w:szCs w:val="28"/>
              </w:rPr>
            </w:pPr>
          </w:p>
        </w:tc>
      </w:tr>
    </w:tbl>
    <w:p w:rsidR="006A5C08" w:rsidRPr="00A02428" w:rsidRDefault="006A5C08" w:rsidP="006A5C08">
      <w:pPr>
        <w:tabs>
          <w:tab w:val="left" w:pos="5572"/>
        </w:tabs>
        <w:spacing w:after="0" w:line="240" w:lineRule="auto"/>
        <w:jc w:val="center"/>
        <w:rPr>
          <w:rFonts w:ascii="Times New Roman" w:eastAsia="Times New Roman" w:hAnsi="Times New Roman"/>
          <w:b/>
          <w:sz w:val="28"/>
          <w:szCs w:val="28"/>
        </w:rPr>
      </w:pPr>
    </w:p>
    <w:p w:rsidR="006A5C08" w:rsidRPr="00A02428" w:rsidRDefault="006A5C08" w:rsidP="006A5C08">
      <w:pPr>
        <w:tabs>
          <w:tab w:val="left" w:pos="5572"/>
        </w:tabs>
        <w:spacing w:after="0" w:line="240" w:lineRule="auto"/>
        <w:jc w:val="center"/>
        <w:rPr>
          <w:rFonts w:ascii="Times New Roman" w:eastAsia="Times New Roman" w:hAnsi="Times New Roman"/>
          <w:b/>
          <w:sz w:val="28"/>
          <w:szCs w:val="28"/>
        </w:rPr>
      </w:pPr>
      <w:r w:rsidRPr="00A02428">
        <w:rPr>
          <w:rFonts w:ascii="Times New Roman" w:eastAsia="Times New Roman" w:hAnsi="Times New Roman"/>
          <w:b/>
          <w:sz w:val="28"/>
          <w:szCs w:val="28"/>
        </w:rPr>
        <w:t>NỘI DUNG ÔN TẬP MÔN NGỮ VĂN 8</w:t>
      </w:r>
    </w:p>
    <w:p w:rsidR="006A5C08" w:rsidRDefault="006A5C08" w:rsidP="006A5C08">
      <w:pPr>
        <w:tabs>
          <w:tab w:val="left" w:pos="5572"/>
        </w:tabs>
        <w:spacing w:after="0" w:line="240" w:lineRule="auto"/>
        <w:jc w:val="center"/>
        <w:rPr>
          <w:rFonts w:ascii="Times New Roman" w:eastAsia="Times New Roman" w:hAnsi="Times New Roman"/>
          <w:b/>
          <w:sz w:val="28"/>
          <w:szCs w:val="28"/>
        </w:rPr>
      </w:pPr>
      <w:r w:rsidRPr="00A02428">
        <w:rPr>
          <w:rFonts w:ascii="Times New Roman" w:eastAsia="Times New Roman" w:hAnsi="Times New Roman"/>
          <w:b/>
          <w:sz w:val="28"/>
          <w:szCs w:val="28"/>
        </w:rPr>
        <w:t xml:space="preserve">(Trong thời gian học sinh nghỉ học do dịch Covid 19 </w:t>
      </w:r>
    </w:p>
    <w:p w:rsidR="006A5C08" w:rsidRDefault="006A5C08" w:rsidP="006A5C08">
      <w:pPr>
        <w:tabs>
          <w:tab w:val="left" w:pos="5572"/>
        </w:tabs>
        <w:spacing w:after="0" w:line="240" w:lineRule="auto"/>
        <w:jc w:val="center"/>
        <w:rPr>
          <w:rFonts w:ascii="Times New Roman" w:eastAsia="Times New Roman" w:hAnsi="Times New Roman"/>
          <w:b/>
          <w:sz w:val="28"/>
          <w:szCs w:val="28"/>
        </w:rPr>
      </w:pPr>
      <w:r w:rsidRPr="00A02428">
        <w:rPr>
          <w:rFonts w:ascii="Times New Roman" w:eastAsia="Times New Roman" w:hAnsi="Times New Roman"/>
          <w:b/>
          <w:sz w:val="28"/>
          <w:szCs w:val="28"/>
        </w:rPr>
        <w:t xml:space="preserve">từ ngày </w:t>
      </w:r>
      <w:r>
        <w:rPr>
          <w:rFonts w:ascii="Times New Roman" w:eastAsia="Times New Roman" w:hAnsi="Times New Roman"/>
          <w:b/>
          <w:sz w:val="28"/>
          <w:szCs w:val="28"/>
        </w:rPr>
        <w:t>23</w:t>
      </w:r>
      <w:r w:rsidRPr="00A02428">
        <w:rPr>
          <w:rFonts w:ascii="Times New Roman" w:eastAsia="Times New Roman" w:hAnsi="Times New Roman"/>
          <w:b/>
          <w:sz w:val="28"/>
          <w:szCs w:val="28"/>
        </w:rPr>
        <w:t>/</w:t>
      </w:r>
      <w:r>
        <w:rPr>
          <w:rFonts w:ascii="Times New Roman" w:eastAsia="Times New Roman" w:hAnsi="Times New Roman"/>
          <w:b/>
          <w:sz w:val="28"/>
          <w:szCs w:val="28"/>
        </w:rPr>
        <w:t>3/2020</w:t>
      </w:r>
      <w:r w:rsidRPr="00A02428">
        <w:rPr>
          <w:rFonts w:ascii="Times New Roman" w:eastAsia="Times New Roman" w:hAnsi="Times New Roman"/>
          <w:b/>
          <w:sz w:val="28"/>
          <w:szCs w:val="28"/>
        </w:rPr>
        <w:t xml:space="preserve"> – </w:t>
      </w:r>
      <w:r>
        <w:rPr>
          <w:rFonts w:ascii="Times New Roman" w:eastAsia="Times New Roman" w:hAnsi="Times New Roman"/>
          <w:b/>
          <w:sz w:val="28"/>
          <w:szCs w:val="28"/>
        </w:rPr>
        <w:t>29</w:t>
      </w:r>
      <w:r w:rsidRPr="00A02428">
        <w:rPr>
          <w:rFonts w:ascii="Times New Roman" w:eastAsia="Times New Roman" w:hAnsi="Times New Roman"/>
          <w:b/>
          <w:sz w:val="28"/>
          <w:szCs w:val="28"/>
        </w:rPr>
        <w:t>/</w:t>
      </w:r>
      <w:r>
        <w:rPr>
          <w:rFonts w:ascii="Times New Roman" w:eastAsia="Times New Roman" w:hAnsi="Times New Roman"/>
          <w:b/>
          <w:sz w:val="28"/>
          <w:szCs w:val="28"/>
        </w:rPr>
        <w:t>3</w:t>
      </w:r>
      <w:r w:rsidRPr="00A02428">
        <w:rPr>
          <w:rFonts w:ascii="Times New Roman" w:eastAsia="Times New Roman" w:hAnsi="Times New Roman"/>
          <w:b/>
          <w:sz w:val="28"/>
          <w:szCs w:val="28"/>
        </w:rPr>
        <w:t>/2020)</w:t>
      </w:r>
    </w:p>
    <w:p w:rsidR="006A5C08" w:rsidRDefault="006A5C08" w:rsidP="006A5C08">
      <w:pPr>
        <w:tabs>
          <w:tab w:val="left" w:pos="5572"/>
        </w:tabs>
        <w:spacing w:after="0" w:line="240" w:lineRule="auto"/>
        <w:jc w:val="center"/>
        <w:rPr>
          <w:rFonts w:ascii="Times New Roman" w:eastAsia="Times New Roman" w:hAnsi="Times New Roman"/>
          <w:b/>
          <w:sz w:val="28"/>
          <w:szCs w:val="28"/>
        </w:rPr>
      </w:pPr>
    </w:p>
    <w:p w:rsidR="006A5C08" w:rsidRDefault="006A5C08" w:rsidP="006A5C08">
      <w:pPr>
        <w:tabs>
          <w:tab w:val="left" w:pos="5572"/>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Văn bản: HỊCH TƯỚNG SĨ</w:t>
      </w:r>
    </w:p>
    <w:p w:rsidR="006A5C08" w:rsidRPr="00A02428" w:rsidRDefault="006A5C08" w:rsidP="006A5C08">
      <w:pPr>
        <w:tabs>
          <w:tab w:val="left" w:pos="5572"/>
        </w:tabs>
        <w:spacing w:after="0" w:line="240" w:lineRule="auto"/>
        <w:jc w:val="center"/>
        <w:rPr>
          <w:rFonts w:ascii="Times New Roman" w:eastAsia="Times New Roman" w:hAnsi="Times New Roman"/>
          <w:b/>
          <w:sz w:val="28"/>
          <w:szCs w:val="28"/>
        </w:rPr>
      </w:pPr>
    </w:p>
    <w:p w:rsidR="006A5C08" w:rsidRDefault="006A5C08" w:rsidP="006A5C08">
      <w:pPr>
        <w:jc w:val="both"/>
        <w:rPr>
          <w:rFonts w:ascii="Times New Roman" w:hAnsi="Times New Roman"/>
          <w:sz w:val="28"/>
          <w:szCs w:val="28"/>
          <w:lang w:val="it-IT"/>
        </w:rPr>
      </w:pPr>
      <w:r w:rsidRPr="00240175">
        <w:rPr>
          <w:rFonts w:ascii="Times New Roman" w:hAnsi="Times New Roman"/>
          <w:b/>
          <w:sz w:val="28"/>
          <w:szCs w:val="28"/>
          <w:lang w:val="it-IT"/>
        </w:rPr>
        <w:t xml:space="preserve">Câu </w:t>
      </w:r>
      <w:r>
        <w:rPr>
          <w:rFonts w:ascii="Times New Roman" w:hAnsi="Times New Roman"/>
          <w:b/>
          <w:sz w:val="28"/>
          <w:szCs w:val="28"/>
          <w:lang w:val="it-IT"/>
        </w:rPr>
        <w:t>1</w:t>
      </w:r>
      <w:r w:rsidRPr="00240175">
        <w:rPr>
          <w:rFonts w:ascii="Times New Roman" w:hAnsi="Times New Roman"/>
          <w:b/>
          <w:sz w:val="28"/>
          <w:szCs w:val="28"/>
          <w:lang w:val="it-IT"/>
        </w:rPr>
        <w:t>.</w:t>
      </w:r>
      <w:r w:rsidRPr="00240175">
        <w:rPr>
          <w:rFonts w:ascii="Times New Roman" w:hAnsi="Times New Roman"/>
          <w:sz w:val="28"/>
          <w:szCs w:val="28"/>
          <w:lang w:val="it-IT"/>
        </w:rPr>
        <w:t xml:space="preserve"> Trình bày những hiểu biết của em về tác giả</w:t>
      </w:r>
      <w:r>
        <w:rPr>
          <w:rFonts w:ascii="Times New Roman" w:hAnsi="Times New Roman"/>
          <w:sz w:val="28"/>
          <w:szCs w:val="28"/>
          <w:lang w:val="it-IT"/>
        </w:rPr>
        <w:t xml:space="preserve"> Trần Quốc Tuấn?</w:t>
      </w:r>
    </w:p>
    <w:p w:rsidR="006A5C08" w:rsidRDefault="006A5C08" w:rsidP="006A5C08">
      <w:pPr>
        <w:jc w:val="both"/>
        <w:rPr>
          <w:rFonts w:ascii="Times New Roman" w:hAnsi="Times New Roman"/>
          <w:sz w:val="28"/>
          <w:szCs w:val="28"/>
          <w:lang w:val="it-IT"/>
        </w:rPr>
      </w:pPr>
      <w:r w:rsidRPr="00240175">
        <w:rPr>
          <w:rFonts w:ascii="Times New Roman" w:hAnsi="Times New Roman"/>
          <w:b/>
          <w:sz w:val="28"/>
          <w:szCs w:val="28"/>
          <w:lang w:val="it-IT"/>
        </w:rPr>
        <w:t xml:space="preserve">Câu </w:t>
      </w:r>
      <w:r>
        <w:rPr>
          <w:rFonts w:ascii="Times New Roman" w:hAnsi="Times New Roman"/>
          <w:b/>
          <w:sz w:val="28"/>
          <w:szCs w:val="28"/>
          <w:lang w:val="it-IT"/>
        </w:rPr>
        <w:t>2</w:t>
      </w:r>
      <w:r w:rsidRPr="00240175">
        <w:rPr>
          <w:rFonts w:ascii="Times New Roman" w:hAnsi="Times New Roman"/>
          <w:b/>
          <w:sz w:val="28"/>
          <w:szCs w:val="28"/>
          <w:lang w:val="it-IT"/>
        </w:rPr>
        <w:t>.</w:t>
      </w:r>
      <w:r w:rsidRPr="00240175">
        <w:rPr>
          <w:rFonts w:ascii="Times New Roman" w:hAnsi="Times New Roman"/>
          <w:sz w:val="28"/>
          <w:szCs w:val="28"/>
          <w:lang w:val="it-IT"/>
        </w:rPr>
        <w:t xml:space="preserve"> </w:t>
      </w:r>
      <w:r>
        <w:rPr>
          <w:rFonts w:ascii="Times New Roman" w:hAnsi="Times New Roman"/>
          <w:sz w:val="28"/>
          <w:szCs w:val="28"/>
          <w:lang w:val="it-IT"/>
        </w:rPr>
        <w:t>Nêu hiểu biết của em về hoàn cảnh ra đời, thể loại, phương thức biểu đạt, bố cục của văn bản?</w:t>
      </w:r>
    </w:p>
    <w:p w:rsidR="006A5C08" w:rsidRDefault="006A5C08" w:rsidP="006A5C08">
      <w:pPr>
        <w:jc w:val="both"/>
        <w:rPr>
          <w:rFonts w:ascii="Times New Roman" w:hAnsi="Times New Roman"/>
          <w:sz w:val="28"/>
          <w:szCs w:val="28"/>
          <w:lang w:val="it-IT"/>
        </w:rPr>
      </w:pPr>
      <w:r w:rsidRPr="007823C8">
        <w:rPr>
          <w:rFonts w:ascii="Times New Roman" w:hAnsi="Times New Roman"/>
          <w:b/>
          <w:sz w:val="28"/>
          <w:szCs w:val="28"/>
          <w:lang w:val="it-IT"/>
        </w:rPr>
        <w:t>Câu 3.</w:t>
      </w:r>
      <w:r>
        <w:rPr>
          <w:rFonts w:ascii="Times New Roman" w:hAnsi="Times New Roman"/>
          <w:sz w:val="28"/>
          <w:szCs w:val="28"/>
          <w:lang w:val="it-IT"/>
        </w:rPr>
        <w:t xml:space="preserve"> Sự ngang ngược và tội ác của giặc được thể hiện như thế nào? Đoạn văn tố cáo tội ác giặc đã khơi gợi được điều gì ở tướng sĩ?</w:t>
      </w:r>
    </w:p>
    <w:p w:rsidR="006A5C08" w:rsidRDefault="006A5C08" w:rsidP="006A5C08">
      <w:pPr>
        <w:jc w:val="both"/>
        <w:rPr>
          <w:rFonts w:ascii="Times New Roman" w:hAnsi="Times New Roman"/>
          <w:sz w:val="28"/>
          <w:szCs w:val="28"/>
          <w:lang w:val="it-IT"/>
        </w:rPr>
      </w:pPr>
      <w:r w:rsidRPr="007823C8">
        <w:rPr>
          <w:rFonts w:ascii="Times New Roman" w:hAnsi="Times New Roman"/>
          <w:b/>
          <w:sz w:val="28"/>
          <w:szCs w:val="28"/>
          <w:lang w:val="it-IT"/>
        </w:rPr>
        <w:t>Câu 4.</w:t>
      </w:r>
      <w:r>
        <w:rPr>
          <w:rFonts w:ascii="Times New Roman" w:hAnsi="Times New Roman"/>
          <w:sz w:val="28"/>
          <w:szCs w:val="28"/>
          <w:lang w:val="it-IT"/>
        </w:rPr>
        <w:t xml:space="preserve"> Sau khi nêu mối ân tình giữa chủ soái và tướng sĩ, Trần Quốc Tuấn phê phán những hành động sai của tướng sĩ, đồng thời khẳng định những hành động đúng nên làm là có dụng ý gì? Khi phê phán hay khẳng định, tác giả tập trung vào vấn đề gì? Tại sao phải như vậy?</w:t>
      </w:r>
    </w:p>
    <w:p w:rsidR="006A5C08" w:rsidRDefault="006A5C08" w:rsidP="006A5C08">
      <w:pPr>
        <w:jc w:val="both"/>
        <w:rPr>
          <w:rFonts w:ascii="Times New Roman" w:hAnsi="Times New Roman"/>
          <w:sz w:val="28"/>
          <w:szCs w:val="28"/>
          <w:lang w:val="it-IT"/>
        </w:rPr>
      </w:pPr>
      <w:r w:rsidRPr="007823C8">
        <w:rPr>
          <w:rFonts w:ascii="Times New Roman" w:hAnsi="Times New Roman"/>
          <w:b/>
          <w:sz w:val="28"/>
          <w:szCs w:val="28"/>
          <w:lang w:val="it-IT"/>
        </w:rPr>
        <w:t>Câu 5.</w:t>
      </w:r>
      <w:r>
        <w:rPr>
          <w:rFonts w:ascii="Times New Roman" w:hAnsi="Times New Roman"/>
          <w:sz w:val="28"/>
          <w:szCs w:val="28"/>
          <w:lang w:val="it-IT"/>
        </w:rPr>
        <w:t xml:space="preserve"> Giọng văn là lời vị chủ soái nói với tướng sĩ dưới quyền hay là lời người cùng cảnh ngộ? Là lời khuyên răn bày tỏ thiệt hơn hay là lời nghiêm khắc cảnh cáo? Cách viết của tác giả có tác động tới tướng sĩ như thế nào?</w:t>
      </w:r>
    </w:p>
    <w:p w:rsidR="006A5C08" w:rsidRPr="00240175" w:rsidRDefault="006A5C08" w:rsidP="006A5C08">
      <w:pPr>
        <w:jc w:val="both"/>
        <w:rPr>
          <w:rFonts w:ascii="Times New Roman" w:hAnsi="Times New Roman"/>
          <w:sz w:val="28"/>
          <w:szCs w:val="28"/>
          <w:lang w:val="pt-BR"/>
        </w:rPr>
      </w:pPr>
      <w:r w:rsidRPr="007823C8">
        <w:rPr>
          <w:rFonts w:ascii="Times New Roman" w:hAnsi="Times New Roman"/>
          <w:b/>
          <w:sz w:val="28"/>
          <w:szCs w:val="28"/>
          <w:lang w:val="it-IT"/>
        </w:rPr>
        <w:t>Câu 6.</w:t>
      </w:r>
      <w:r>
        <w:rPr>
          <w:rFonts w:ascii="Times New Roman" w:hAnsi="Times New Roman"/>
          <w:sz w:val="28"/>
          <w:szCs w:val="28"/>
          <w:lang w:val="it-IT"/>
        </w:rPr>
        <w:t xml:space="preserve"> Hãy nêu một số đặc sắc nghệ thuật đã tạo nên sức thuyết phục người đọc bằng cả nhận thức và tình cảm ở bài Hịch tướng sĩ?</w:t>
      </w:r>
    </w:p>
    <w:p w:rsidR="006A5C08" w:rsidRPr="00DD30C6" w:rsidRDefault="006A5C08" w:rsidP="006A5C08">
      <w:pPr>
        <w:pStyle w:val="ListParagraph"/>
        <w:widowControl w:val="0"/>
        <w:spacing w:line="240" w:lineRule="auto"/>
        <w:ind w:left="4290"/>
        <w:rPr>
          <w:rFonts w:ascii="Times New Roman" w:eastAsia="Times New Roman" w:hAnsi="Times New Roman"/>
          <w:sz w:val="28"/>
          <w:szCs w:val="28"/>
          <w:lang w:val="it-IT"/>
        </w:rPr>
      </w:pPr>
      <w:r>
        <w:rPr>
          <w:rFonts w:ascii="Times New Roman" w:hAnsi="Times New Roman"/>
          <w:sz w:val="28"/>
          <w:szCs w:val="28"/>
          <w:lang w:val="it-IT"/>
        </w:rPr>
        <w:t>-</w:t>
      </w:r>
      <w:r w:rsidRPr="00DD30C6">
        <w:rPr>
          <w:rFonts w:ascii="Times New Roman" w:eastAsia="Times New Roman" w:hAnsi="Times New Roman"/>
          <w:sz w:val="28"/>
          <w:szCs w:val="28"/>
          <w:lang w:val="it-IT"/>
        </w:rPr>
        <w:t>Hết –</w:t>
      </w:r>
    </w:p>
    <w:p w:rsidR="006A5C08" w:rsidRDefault="006A5C08" w:rsidP="006A5C08">
      <w:pPr>
        <w:spacing w:after="0" w:line="240" w:lineRule="auto"/>
        <w:ind w:left="48" w:right="48"/>
        <w:jc w:val="center"/>
        <w:rPr>
          <w:rFonts w:ascii="Times New Roman" w:eastAsia="Times New Roman" w:hAnsi="Times New Roman" w:cs="Times New Roman"/>
          <w:b/>
          <w:color w:val="000000"/>
          <w:sz w:val="28"/>
          <w:szCs w:val="28"/>
        </w:rPr>
      </w:pPr>
    </w:p>
    <w:p w:rsidR="006A5C08" w:rsidRDefault="006A5C08" w:rsidP="006A5C08">
      <w:pPr>
        <w:spacing w:after="0" w:line="240" w:lineRule="auto"/>
        <w:ind w:left="48" w:right="48"/>
        <w:jc w:val="center"/>
        <w:rPr>
          <w:rFonts w:ascii="Times New Roman" w:eastAsia="Times New Roman" w:hAnsi="Times New Roman" w:cs="Times New Roman"/>
          <w:b/>
          <w:color w:val="000000"/>
          <w:sz w:val="28"/>
          <w:szCs w:val="28"/>
        </w:rPr>
      </w:pP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A5C08" w:rsidTr="00FF5D27">
        <w:tc>
          <w:tcPr>
            <w:tcW w:w="4672" w:type="dxa"/>
          </w:tcPr>
          <w:p w:rsidR="006A5C08" w:rsidRDefault="006A5C08" w:rsidP="00FF5D27">
            <w:pPr>
              <w:ind w:right="4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Tổ trưởng</w:t>
            </w: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Trần Thu Hiền</w:t>
            </w:r>
          </w:p>
        </w:tc>
        <w:tc>
          <w:tcPr>
            <w:tcW w:w="4673" w:type="dxa"/>
          </w:tcPr>
          <w:p w:rsidR="006A5C08" w:rsidRDefault="006A5C08" w:rsidP="00FF5D27">
            <w:pPr>
              <w:ind w:right="4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Khối trưởng Văn 8</w:t>
            </w: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p>
          <w:p w:rsidR="006A5C08" w:rsidRDefault="006A5C08" w:rsidP="00FF5D27">
            <w:pPr>
              <w:ind w:right="4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Vũ Thị Luyên</w:t>
            </w:r>
          </w:p>
        </w:tc>
      </w:tr>
    </w:tbl>
    <w:p w:rsidR="006A5C08" w:rsidRDefault="006A5C08" w:rsidP="006A5C08">
      <w:pPr>
        <w:spacing w:after="0" w:line="240" w:lineRule="auto"/>
        <w:ind w:left="48" w:right="48"/>
        <w:jc w:val="center"/>
        <w:rPr>
          <w:rFonts w:ascii="Times New Roman" w:eastAsia="Times New Roman" w:hAnsi="Times New Roman" w:cs="Times New Roman"/>
          <w:b/>
          <w:color w:val="000000"/>
          <w:sz w:val="28"/>
          <w:szCs w:val="28"/>
        </w:rPr>
      </w:pPr>
    </w:p>
    <w:p w:rsidR="006A5C08" w:rsidRDefault="006A5C08" w:rsidP="006A5C08">
      <w:pPr>
        <w:spacing w:after="0" w:line="240" w:lineRule="auto"/>
        <w:ind w:left="48" w:right="48"/>
        <w:jc w:val="center"/>
        <w:rPr>
          <w:rFonts w:ascii="Times New Roman" w:eastAsia="Times New Roman" w:hAnsi="Times New Roman" w:cs="Times New Roman"/>
          <w:b/>
          <w:color w:val="000000"/>
          <w:sz w:val="28"/>
          <w:szCs w:val="28"/>
        </w:rPr>
      </w:pPr>
    </w:p>
    <w:p w:rsidR="006A5C08" w:rsidRDefault="006A5C08" w:rsidP="006A5C08">
      <w:pPr>
        <w:spacing w:after="0" w:line="240" w:lineRule="auto"/>
        <w:ind w:left="48" w:right="48"/>
        <w:jc w:val="center"/>
        <w:rPr>
          <w:rFonts w:ascii="Times New Roman" w:eastAsia="Times New Roman" w:hAnsi="Times New Roman" w:cs="Times New Roman"/>
          <w:b/>
          <w:color w:val="000000"/>
          <w:sz w:val="28"/>
          <w:szCs w:val="28"/>
        </w:rPr>
      </w:pPr>
    </w:p>
    <w:p w:rsidR="006A5C08" w:rsidRDefault="006A5C08" w:rsidP="006A5C08">
      <w:pPr>
        <w:spacing w:after="0" w:line="240" w:lineRule="auto"/>
        <w:ind w:left="48" w:right="48"/>
        <w:jc w:val="center"/>
        <w:rPr>
          <w:rFonts w:ascii="Times New Roman" w:eastAsia="Times New Roman" w:hAnsi="Times New Roman" w:cs="Times New Roman"/>
          <w:b/>
          <w:color w:val="000000"/>
          <w:sz w:val="28"/>
          <w:szCs w:val="28"/>
        </w:rPr>
      </w:pPr>
    </w:p>
    <w:p w:rsidR="006A5C08" w:rsidRDefault="006A5C08" w:rsidP="006A5C08">
      <w:pPr>
        <w:spacing w:after="0" w:line="240" w:lineRule="auto"/>
        <w:ind w:left="48" w:right="48"/>
        <w:jc w:val="center"/>
        <w:rPr>
          <w:rFonts w:ascii="Times New Roman" w:eastAsia="Times New Roman" w:hAnsi="Times New Roman" w:cs="Times New Roman"/>
          <w:b/>
          <w:color w:val="000000"/>
          <w:sz w:val="28"/>
          <w:szCs w:val="28"/>
        </w:rPr>
      </w:pPr>
    </w:p>
    <w:p w:rsidR="00F13409" w:rsidRDefault="00F13409"/>
    <w:sectPr w:rsidR="00F13409" w:rsidSect="00C50741">
      <w:pgSz w:w="11907" w:h="16840" w:code="9"/>
      <w:pgMar w:top="1134" w:right="851" w:bottom="1134" w:left="1701" w:header="562" w:footer="56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08"/>
    <w:rsid w:val="006A5C08"/>
    <w:rsid w:val="00C50741"/>
    <w:rsid w:val="00CE33BC"/>
    <w:rsid w:val="00F1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08"/>
    <w:pPr>
      <w:spacing w:after="200" w:line="276" w:lineRule="auto"/>
      <w:ind w:left="720"/>
      <w:contextualSpacing/>
    </w:pPr>
    <w:rPr>
      <w:rFonts w:ascii="Calibri" w:eastAsia="Calibri" w:hAnsi="Calibri" w:cs="Times New Roman"/>
      <w:lang w:val="en-SG"/>
    </w:rPr>
  </w:style>
  <w:style w:type="table" w:styleId="TableGrid">
    <w:name w:val="Table Grid"/>
    <w:basedOn w:val="TableNormal"/>
    <w:uiPriority w:val="39"/>
    <w:rsid w:val="006A5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08"/>
    <w:pPr>
      <w:spacing w:after="200" w:line="276" w:lineRule="auto"/>
      <w:ind w:left="720"/>
      <w:contextualSpacing/>
    </w:pPr>
    <w:rPr>
      <w:rFonts w:ascii="Calibri" w:eastAsia="Calibri" w:hAnsi="Calibri" w:cs="Times New Roman"/>
      <w:lang w:val="en-SG"/>
    </w:rPr>
  </w:style>
  <w:style w:type="table" w:styleId="TableGrid">
    <w:name w:val="Table Grid"/>
    <w:basedOn w:val="TableNormal"/>
    <w:uiPriority w:val="39"/>
    <w:rsid w:val="006A5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Luyen</dc:creator>
  <cp:lastModifiedBy>TS Computer</cp:lastModifiedBy>
  <cp:revision>3</cp:revision>
  <cp:lastPrinted>2020-03-22T12:55:00Z</cp:lastPrinted>
  <dcterms:created xsi:type="dcterms:W3CDTF">2020-03-22T04:40:00Z</dcterms:created>
  <dcterms:modified xsi:type="dcterms:W3CDTF">2020-03-22T12:56:00Z</dcterms:modified>
</cp:coreProperties>
</file>