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86" w:rsidRPr="0053459B" w:rsidRDefault="00CF3386" w:rsidP="00506429">
      <w:pPr>
        <w:spacing w:after="120" w:line="240" w:lineRule="auto"/>
        <w:ind w:left="120"/>
        <w:rPr>
          <w:rFonts w:cs="Times New Roman"/>
          <w:szCs w:val="28"/>
        </w:rPr>
      </w:pPr>
      <w:bookmarkStart w:id="0" w:name="_GoBack"/>
      <w:bookmarkEnd w:id="0"/>
      <w:r w:rsidRPr="0053459B">
        <w:rPr>
          <w:rFonts w:cs="Times New Roman"/>
          <w:szCs w:val="28"/>
        </w:rPr>
        <w:t>PHÒNG GD – ĐT QUẬN ĐỐNG ĐA</w:t>
      </w:r>
    </w:p>
    <w:p w:rsidR="00CF3386" w:rsidRPr="0053459B" w:rsidRDefault="00CF3386" w:rsidP="00506429">
      <w:pPr>
        <w:spacing w:after="120" w:line="240" w:lineRule="auto"/>
        <w:ind w:left="540"/>
        <w:rPr>
          <w:rFonts w:cs="Times New Roman"/>
          <w:b/>
          <w:szCs w:val="28"/>
        </w:rPr>
      </w:pPr>
      <w:r w:rsidRPr="0053459B">
        <w:rPr>
          <w:rFonts w:cs="Times New Roman"/>
          <w:b/>
          <w:szCs w:val="28"/>
        </w:rPr>
        <w:t>TRƯỜNG THCS HUY VĂN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b/>
          <w:szCs w:val="28"/>
        </w:rPr>
      </w:pPr>
      <w:r w:rsidRPr="0053459B">
        <w:rPr>
          <w:rFonts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4D1099" wp14:editId="768282BD">
                <wp:simplePos x="0" y="0"/>
                <wp:positionH relativeFrom="column">
                  <wp:posOffset>784860</wp:posOffset>
                </wp:positionH>
                <wp:positionV relativeFrom="paragraph">
                  <wp:posOffset>12064</wp:posOffset>
                </wp:positionV>
                <wp:extent cx="10572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pt,.95pt" to="145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RFJAIAAEMEAAAOAAAAZHJzL2Uyb0RvYy54bWysU02P2yAQvVfqf0DcE9ups8la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" strokeweight="1pt"/>
            </w:pict>
          </mc:Fallback>
        </mc:AlternateContent>
      </w:r>
    </w:p>
    <w:p w:rsidR="00CF3386" w:rsidRPr="0053459B" w:rsidRDefault="00CF3386" w:rsidP="00506429">
      <w:pPr>
        <w:spacing w:after="120" w:line="240" w:lineRule="auto"/>
        <w:rPr>
          <w:rFonts w:cs="Times New Roman"/>
          <w:b/>
          <w:szCs w:val="28"/>
        </w:rPr>
      </w:pPr>
    </w:p>
    <w:p w:rsidR="00CF3386" w:rsidRPr="0053459B" w:rsidRDefault="00CF3386" w:rsidP="00506429">
      <w:pPr>
        <w:spacing w:after="120" w:line="240" w:lineRule="auto"/>
        <w:rPr>
          <w:rFonts w:cs="Times New Roman"/>
          <w:b/>
          <w:szCs w:val="28"/>
        </w:rPr>
      </w:pPr>
      <w:r w:rsidRPr="0053459B">
        <w:rPr>
          <w:rFonts w:cs="Times New Roman"/>
          <w:b/>
          <w:szCs w:val="28"/>
        </w:rPr>
        <w:t xml:space="preserve">                                        NỘI DUNG ÔN TẬP – MÔN NGỮ VĂN 6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b/>
          <w:szCs w:val="28"/>
        </w:rPr>
      </w:pPr>
      <w:r w:rsidRPr="0053459B">
        <w:rPr>
          <w:rFonts w:cs="Times New Roman"/>
          <w:b/>
          <w:szCs w:val="28"/>
        </w:rPr>
        <w:t xml:space="preserve">                                      (Tuần 12 từ ngày  20/04 đến hết 25/04/2020)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                                                      </w:t>
      </w:r>
      <w:r w:rsidRPr="0053459B">
        <w:rPr>
          <w:rFonts w:cs="Times New Roman"/>
          <w:b/>
          <w:szCs w:val="28"/>
          <w:lang w:val="vi-VN"/>
        </w:rPr>
        <w:t>Phiếu bài tập</w:t>
      </w:r>
    </w:p>
    <w:p w:rsidR="00CF3386" w:rsidRPr="0053459B" w:rsidRDefault="00CF3386" w:rsidP="00506429">
      <w:pPr>
        <w:spacing w:after="120" w:line="240" w:lineRule="auto"/>
        <w:jc w:val="center"/>
        <w:rPr>
          <w:rFonts w:cs="Times New Roman"/>
          <w:b/>
          <w:szCs w:val="28"/>
          <w:lang w:val="vi-VN"/>
        </w:rPr>
      </w:pPr>
    </w:p>
    <w:p w:rsidR="00CF3386" w:rsidRPr="0053459B" w:rsidRDefault="00506429" w:rsidP="00506429">
      <w:pPr>
        <w:spacing w:after="12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</w:t>
      </w:r>
      <w:r w:rsidR="00CF3386" w:rsidRPr="0053459B">
        <w:rPr>
          <w:rFonts w:cs="Times New Roman"/>
          <w:b/>
          <w:szCs w:val="28"/>
        </w:rPr>
        <w:t xml:space="preserve"> 1: Đọc kĩ đoạn thơ sau và trả lời các câu hỏi bên dưới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“… Anh đội viên nhìn Bác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Càng nhìn lại càng thương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Người Cha mái tóc bạc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Đốt lửa cho anh nằm</w:t>
      </w:r>
    </w:p>
    <w:p w:rsidR="00506429" w:rsidRDefault="00506429" w:rsidP="00506429">
      <w:pPr>
        <w:spacing w:after="120" w:line="240" w:lineRule="auto"/>
        <w:rPr>
          <w:rFonts w:cs="Times New Roman"/>
          <w:i/>
          <w:szCs w:val="28"/>
        </w:rPr>
      </w:pP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Rồi Bác đi dém chăn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Từng người từng người một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Sợ cháu mình giật thột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Bác nhón chân nhẹ nhàng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Anh đội viên mơ màng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Như nằm trong giấc mộng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Bóng Bác cao lồng lộng</w:t>
      </w:r>
    </w:p>
    <w:p w:rsidR="00CF3386" w:rsidRPr="0053459B" w:rsidRDefault="00CF3386" w:rsidP="00506429">
      <w:pPr>
        <w:spacing w:after="120" w:line="240" w:lineRule="auto"/>
        <w:rPr>
          <w:rFonts w:cs="Times New Roman"/>
          <w:i/>
          <w:szCs w:val="28"/>
        </w:rPr>
      </w:pPr>
      <w:r w:rsidRPr="0053459B">
        <w:rPr>
          <w:rFonts w:cs="Times New Roman"/>
          <w:i/>
          <w:szCs w:val="28"/>
        </w:rPr>
        <w:t>Ấm hơn ngọn lửa hồng”</w:t>
      </w:r>
    </w:p>
    <w:p w:rsidR="00CF3386" w:rsidRPr="0053459B" w:rsidRDefault="00CF3386" w:rsidP="00506429">
      <w:pPr>
        <w:spacing w:after="120" w:line="240" w:lineRule="auto"/>
        <w:jc w:val="both"/>
        <w:rPr>
          <w:rFonts w:cs="Times New Roman"/>
          <w:szCs w:val="28"/>
        </w:rPr>
      </w:pPr>
      <w:r w:rsidRPr="0053459B">
        <w:rPr>
          <w:rFonts w:cs="Times New Roman"/>
          <w:szCs w:val="28"/>
        </w:rPr>
        <w:t>a. Đoạn thơ trên được trích từ bài thơ nào? Ai là tác giả? Bài thơ được sáng tác trong hoàn cảnh nào? Nêu nội dung của bài thơ?</w:t>
      </w:r>
    </w:p>
    <w:p w:rsidR="00CF3386" w:rsidRPr="00CF3386" w:rsidRDefault="00CF3386" w:rsidP="00506429">
      <w:pPr>
        <w:spacing w:after="120" w:line="240" w:lineRule="auto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szCs w:val="28"/>
        </w:rPr>
        <w:t xml:space="preserve">b. Biện pháp tu từ nào đã được sử dụng trong đoạn thơ trên? </w:t>
      </w:r>
      <w:r>
        <w:rPr>
          <w:rFonts w:cs="Times New Roman"/>
          <w:color w:val="000000"/>
          <w:szCs w:val="28"/>
        </w:rPr>
        <w:t>Chỉ rõ ?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c. So sánh đặc điểm và tác dụng của ba cách diễn đạt sau đây: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- Cách 1: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    Bác Hồ mái tóc bạc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lastRenderedPageBreak/>
        <w:t>    Đốt lửa cho anh nằm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- Cách 2: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    Bác Hồ như người cha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    Đốt lửa cho anh nằm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- Cách 3: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    Người Cha mái tóc bạc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    Đốt lửa cho anh nằm</w:t>
      </w:r>
    </w:p>
    <w:p w:rsidR="00CF3386" w:rsidRPr="0053459B" w:rsidRDefault="00506429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szCs w:val="28"/>
        </w:rPr>
        <w:t>Bài</w:t>
      </w:r>
      <w:r w:rsidR="00CF3386" w:rsidRPr="0053459B">
        <w:rPr>
          <w:rFonts w:cs="Times New Roman"/>
          <w:b/>
          <w:szCs w:val="28"/>
        </w:rPr>
        <w:t xml:space="preserve"> 2: </w:t>
      </w:r>
      <w:r w:rsidR="00CF3386" w:rsidRPr="0053459B">
        <w:rPr>
          <w:rFonts w:cs="Times New Roman"/>
          <w:color w:val="000000"/>
          <w:szCs w:val="28"/>
        </w:rPr>
        <w:t>Tìm các ẩn dụ trong những ví dụ dưới đây. Nêu lên nét tương đồng giữa các sự vật, hiện tượng được so sánh ngầm với nhau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a, Ăn quả nhớ kẻ trồng cây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b, Gần mực thì đen, gần đèn thì sáng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c, Thuyền về có nhớ bến chăng?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 w:rsidRPr="0053459B">
        <w:rPr>
          <w:rFonts w:cs="Times New Roman"/>
          <w:color w:val="000000"/>
          <w:szCs w:val="28"/>
        </w:rPr>
        <w:t>Bến thì một dạ khăng khăng đợi thuyền</w:t>
      </w:r>
    </w:p>
    <w:p w:rsidR="00CF3386" w:rsidRPr="0053459B" w:rsidRDefault="00506429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Bài</w:t>
      </w:r>
      <w:r w:rsidR="00CF3386" w:rsidRPr="0053459B">
        <w:rPr>
          <w:rFonts w:cs="Times New Roman"/>
          <w:b/>
          <w:color w:val="000000"/>
          <w:szCs w:val="28"/>
        </w:rPr>
        <w:t xml:space="preserve"> 3:</w:t>
      </w:r>
      <w:r w:rsidR="00CF3386" w:rsidRPr="0053459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E</w:t>
      </w:r>
      <w:r w:rsidR="00CF3386" w:rsidRPr="0053459B">
        <w:rPr>
          <w:rFonts w:cs="Times New Roman"/>
          <w:color w:val="000000"/>
          <w:szCs w:val="28"/>
        </w:rPr>
        <w:t>m hãy tìm điểm giống và khác nhau giữa so sánh và ẩn dụ?</w:t>
      </w:r>
    </w:p>
    <w:p w:rsidR="00CF3386" w:rsidRPr="0053459B" w:rsidRDefault="00CF3386" w:rsidP="00506429">
      <w:pPr>
        <w:spacing w:after="120" w:line="240" w:lineRule="auto"/>
        <w:ind w:left="48" w:right="48"/>
        <w:jc w:val="both"/>
        <w:rPr>
          <w:rFonts w:cs="Times New Roman"/>
          <w:color w:val="000000"/>
          <w:szCs w:val="28"/>
        </w:rPr>
      </w:pPr>
    </w:p>
    <w:sectPr w:rsidR="00CF3386" w:rsidRPr="0053459B" w:rsidSect="008B60E3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815"/>
    <w:multiLevelType w:val="hybridMultilevel"/>
    <w:tmpl w:val="F9BAE94E"/>
    <w:lvl w:ilvl="0" w:tplc="E37C88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C"/>
    <w:rsid w:val="00116A48"/>
    <w:rsid w:val="00163A46"/>
    <w:rsid w:val="001701F3"/>
    <w:rsid w:val="00341F55"/>
    <w:rsid w:val="004B7171"/>
    <w:rsid w:val="00506429"/>
    <w:rsid w:val="00614BDC"/>
    <w:rsid w:val="008B60E3"/>
    <w:rsid w:val="00CF3386"/>
    <w:rsid w:val="00D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86"/>
    <w:pPr>
      <w:spacing w:after="0" w:line="240" w:lineRule="auto"/>
      <w:ind w:left="720"/>
      <w:contextualSpacing/>
    </w:pPr>
    <w:rPr>
      <w:rFonts w:ascii=".VnTime" w:eastAsia="Times New Roman" w:hAnsi=".VnTime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86"/>
    <w:pPr>
      <w:spacing w:after="0" w:line="240" w:lineRule="auto"/>
      <w:ind w:left="720"/>
      <w:contextualSpacing/>
    </w:pPr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 Computer</cp:lastModifiedBy>
  <cp:revision>7</cp:revision>
  <cp:lastPrinted>2020-04-19T08:59:00Z</cp:lastPrinted>
  <dcterms:created xsi:type="dcterms:W3CDTF">2020-02-15T09:31:00Z</dcterms:created>
  <dcterms:modified xsi:type="dcterms:W3CDTF">2020-04-19T08:59:00Z</dcterms:modified>
</cp:coreProperties>
</file>